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6E91F" w14:textId="3DEA9B1F" w:rsidR="009A269F" w:rsidRPr="00BE7925" w:rsidRDefault="008A1106" w:rsidP="00FD7A3B">
      <w:pPr>
        <w:jc w:val="center"/>
        <w:rPr>
          <w:rFonts w:asciiTheme="minorBidi" w:hAnsiTheme="minorBidi"/>
          <w:b/>
          <w:bCs/>
          <w:sz w:val="32"/>
          <w:szCs w:val="32"/>
          <w:rtl/>
        </w:rPr>
      </w:pPr>
      <w:bookmarkStart w:id="0" w:name="_Hlk68774430"/>
      <w:r w:rsidRPr="00BE7925">
        <w:rPr>
          <w:rFonts w:asciiTheme="minorBidi" w:hAnsiTheme="minorBidi" w:hint="cs"/>
          <w:b/>
          <w:bCs/>
          <w:sz w:val="32"/>
          <w:szCs w:val="32"/>
          <w:rtl/>
        </w:rPr>
        <w:t>بهداشت فرهنگی و بحران فاصله‌گذاری اجتماعی در</w:t>
      </w:r>
      <w:r w:rsidR="00FD7A3B" w:rsidRPr="00BE7925">
        <w:rPr>
          <w:rFonts w:asciiTheme="minorBidi" w:hAnsiTheme="minorBidi"/>
          <w:b/>
          <w:bCs/>
          <w:sz w:val="32"/>
          <w:szCs w:val="32"/>
          <w:rtl/>
        </w:rPr>
        <w:t xml:space="preserve">همه‌گیری کووید-19 </w:t>
      </w:r>
    </w:p>
    <w:p w14:paraId="5996A4AE" w14:textId="77777777" w:rsidR="00D67CE4" w:rsidRPr="00415CDC" w:rsidRDefault="00D67CE4" w:rsidP="00FD7A3B">
      <w:pPr>
        <w:jc w:val="center"/>
        <w:rPr>
          <w:rFonts w:asciiTheme="minorBidi" w:hAnsiTheme="minorBidi"/>
          <w:sz w:val="32"/>
          <w:szCs w:val="32"/>
          <w:rtl/>
        </w:rPr>
      </w:pPr>
    </w:p>
    <w:p w14:paraId="5F24E285" w14:textId="6F90ACF3" w:rsidR="00D67CE4" w:rsidRPr="00BE7925" w:rsidRDefault="00D67CE4" w:rsidP="00D67CE4">
      <w:pPr>
        <w:rPr>
          <w:rFonts w:asciiTheme="minorBidi" w:hAnsiTheme="minorBidi"/>
          <w:rtl/>
        </w:rPr>
      </w:pPr>
      <w:r w:rsidRPr="00BE7925">
        <w:rPr>
          <w:rFonts w:asciiTheme="minorBidi" w:hAnsiTheme="minorBidi"/>
          <w:rtl/>
        </w:rPr>
        <w:t>سعید جلیلی</w:t>
      </w:r>
    </w:p>
    <w:p w14:paraId="3705AC49" w14:textId="5A61F497" w:rsidR="0087209F" w:rsidRPr="00BE7925" w:rsidRDefault="00D67CE4" w:rsidP="00BE7925">
      <w:pPr>
        <w:rPr>
          <w:rFonts w:asciiTheme="minorBidi" w:hAnsiTheme="minorBidi" w:hint="cs"/>
          <w:rtl/>
        </w:rPr>
      </w:pPr>
      <w:r w:rsidRPr="00BE7925">
        <w:rPr>
          <w:rFonts w:asciiTheme="minorBidi" w:hAnsiTheme="minorBidi"/>
          <w:rtl/>
        </w:rPr>
        <w:t>دانشگاه تربیت دبیر شهید رجایی</w:t>
      </w:r>
    </w:p>
    <w:bookmarkEnd w:id="0"/>
    <w:p w14:paraId="2DF60B7A" w14:textId="25701D70" w:rsidR="002E739A" w:rsidRPr="00415CDC" w:rsidRDefault="002E739A" w:rsidP="00FD7A3B">
      <w:pPr>
        <w:rPr>
          <w:rFonts w:asciiTheme="minorBidi" w:hAnsiTheme="minorBidi"/>
          <w:sz w:val="32"/>
          <w:szCs w:val="32"/>
          <w:rtl/>
        </w:rPr>
      </w:pPr>
    </w:p>
    <w:p w14:paraId="5D54B090" w14:textId="550C5F37" w:rsidR="00D67CE4" w:rsidRPr="00415CDC" w:rsidRDefault="00D67CE4" w:rsidP="00FD7A3B">
      <w:pPr>
        <w:rPr>
          <w:rFonts w:asciiTheme="minorBidi" w:hAnsiTheme="minorBidi"/>
          <w:sz w:val="32"/>
          <w:szCs w:val="32"/>
          <w:rtl/>
        </w:rPr>
      </w:pPr>
      <w:r w:rsidRPr="00415CDC">
        <w:rPr>
          <w:rFonts w:asciiTheme="minorBidi" w:hAnsiTheme="minorBidi"/>
          <w:sz w:val="32"/>
          <w:szCs w:val="32"/>
          <w:rtl/>
        </w:rPr>
        <w:t>مقدمه:</w:t>
      </w:r>
    </w:p>
    <w:p w14:paraId="1F1EB1FB" w14:textId="0658BA64" w:rsidR="00415CDC" w:rsidRDefault="00A8463F" w:rsidP="00415CDC">
      <w:pPr>
        <w:rPr>
          <w:rtl/>
        </w:rPr>
      </w:pPr>
      <w:r w:rsidRPr="00415CDC">
        <w:rPr>
          <w:rFonts w:asciiTheme="minorBidi" w:hAnsiTheme="minorBidi" w:hint="cs"/>
          <w:sz w:val="32"/>
          <w:szCs w:val="32"/>
          <w:rtl/>
        </w:rPr>
        <w:t>مروری بر تاریخ بیماری</w:t>
      </w:r>
      <w:r w:rsidR="00DF6EC2" w:rsidRPr="00415CDC">
        <w:rPr>
          <w:rFonts w:asciiTheme="minorBidi" w:hAnsiTheme="minorBidi" w:hint="cs"/>
          <w:sz w:val="32"/>
          <w:szCs w:val="32"/>
          <w:rtl/>
        </w:rPr>
        <w:t>‌</w:t>
      </w:r>
      <w:r w:rsidRPr="00415CDC">
        <w:rPr>
          <w:rFonts w:asciiTheme="minorBidi" w:hAnsiTheme="minorBidi" w:hint="cs"/>
          <w:sz w:val="32"/>
          <w:szCs w:val="32"/>
          <w:rtl/>
        </w:rPr>
        <w:t>های همه‌گیر نشان میدهد ویروس کووید-19 و بیماری کرونا نخستین مورد نبوده و آخرین آن هم نخواهد بود.</w:t>
      </w:r>
      <w:r w:rsidR="00DF6EC2" w:rsidRPr="00415CDC">
        <w:rPr>
          <w:rFonts w:asciiTheme="minorBidi" w:hAnsiTheme="minorBidi" w:hint="cs"/>
          <w:sz w:val="32"/>
          <w:szCs w:val="32"/>
          <w:rtl/>
        </w:rPr>
        <w:t xml:space="preserve"> در گذشته هم بیماری‌های بسیاری از جمله وبا، تیفوس، طاعون و انواع آنفولانزا کشورهای بسیاری را درگیر کرده و سبب </w:t>
      </w:r>
      <w:r w:rsidR="00DF6EC2" w:rsidRPr="00415CDC">
        <w:rPr>
          <w:rFonts w:asciiTheme="minorBidi" w:hAnsiTheme="minorBidi"/>
          <w:sz w:val="32"/>
          <w:szCs w:val="32"/>
          <w:rtl/>
        </w:rPr>
        <w:t xml:space="preserve">مرگ هزاران هزار انسان در پهنه کره خاکی شده. </w:t>
      </w:r>
      <w:r w:rsidR="00DF6EC2" w:rsidRPr="00415CDC">
        <w:rPr>
          <w:rFonts w:asciiTheme="minorBidi" w:hAnsiTheme="minorBidi"/>
          <w:sz w:val="32"/>
          <w:szCs w:val="32"/>
          <w:rtl/>
        </w:rPr>
        <w:t>وبا در طول تاریخ هفت بار همه‌گیری جهانی گسترده داشته‌است</w:t>
      </w:r>
      <w:r w:rsidR="00DF6EC2" w:rsidRPr="00415CDC">
        <w:rPr>
          <w:rFonts w:asciiTheme="minorBidi" w:hAnsiTheme="minorBidi"/>
          <w:sz w:val="32"/>
          <w:szCs w:val="32"/>
        </w:rPr>
        <w:t>.</w:t>
      </w:r>
      <w:r w:rsidR="00E234CF" w:rsidRPr="00415CDC">
        <w:rPr>
          <w:rFonts w:asciiTheme="minorBidi" w:hAnsiTheme="minorBidi"/>
          <w:sz w:val="32"/>
          <w:szCs w:val="32"/>
          <w:rtl/>
        </w:rPr>
        <w:t xml:space="preserve"> در عصر صفوی </w:t>
      </w:r>
      <w:r w:rsidR="00E234CF" w:rsidRPr="00415CDC">
        <w:rPr>
          <w:rFonts w:asciiTheme="minorBidi" w:hAnsiTheme="minorBidi"/>
          <w:sz w:val="32"/>
          <w:szCs w:val="32"/>
          <w:rtl/>
        </w:rPr>
        <w:t xml:space="preserve">وبا و </w:t>
      </w:r>
      <w:hyperlink r:id="rId4" w:tooltip="طاعون" w:history="1">
        <w:r w:rsidR="00E234CF" w:rsidRPr="00336736">
          <w:rPr>
            <w:rStyle w:val="Hyperlink"/>
            <w:rFonts w:asciiTheme="minorBidi" w:hAnsiTheme="minorBidi"/>
            <w:color w:val="000000" w:themeColor="text1"/>
            <w:sz w:val="32"/>
            <w:szCs w:val="32"/>
            <w:u w:val="none"/>
            <w:rtl/>
          </w:rPr>
          <w:t>طاعون</w:t>
        </w:r>
      </w:hyperlink>
      <w:r w:rsidR="00E234CF" w:rsidRPr="00336736">
        <w:rPr>
          <w:rFonts w:asciiTheme="minorBidi" w:hAnsiTheme="minorBidi"/>
          <w:color w:val="000000" w:themeColor="text1"/>
          <w:sz w:val="32"/>
          <w:szCs w:val="32"/>
        </w:rPr>
        <w:t xml:space="preserve"> </w:t>
      </w:r>
      <w:r w:rsidR="00E234CF" w:rsidRPr="00415CDC">
        <w:rPr>
          <w:rFonts w:asciiTheme="minorBidi" w:hAnsiTheme="minorBidi"/>
          <w:sz w:val="32"/>
          <w:szCs w:val="32"/>
          <w:rtl/>
        </w:rPr>
        <w:t>یکی از مهمترین دلایل فوت زودرس افراد در ایران محسوب می‌شد. عدم توجه به سلامت و بهداشت و کم توجهی عامه مردم به مسائل بهداشتی در شیوع این بیماری‌ها تأثیر فراوان داشته‌است. در این دوران، ارتباطی تنگاتنگ میان وبا و طاعون تصور می‌شد، به صورتی که در کتب تاریخی و طبی، این دو بیماری توامان اشاره شده‌است</w:t>
      </w:r>
      <w:r w:rsidR="00E234CF" w:rsidRPr="00415CDC">
        <w:rPr>
          <w:rFonts w:asciiTheme="minorBidi" w:hAnsiTheme="minorBidi"/>
          <w:sz w:val="32"/>
          <w:szCs w:val="32"/>
        </w:rPr>
        <w:t>.</w:t>
      </w:r>
      <w:r w:rsidR="00E234CF" w:rsidRPr="00415CDC">
        <w:rPr>
          <w:rFonts w:asciiTheme="minorBidi" w:hAnsiTheme="minorBidi"/>
          <w:sz w:val="32"/>
          <w:szCs w:val="32"/>
          <w:rtl/>
        </w:rPr>
        <w:t xml:space="preserve"> </w:t>
      </w:r>
      <w:r w:rsidR="00E234CF" w:rsidRPr="00415CDC">
        <w:rPr>
          <w:rFonts w:asciiTheme="minorBidi" w:hAnsiTheme="minorBidi"/>
          <w:sz w:val="32"/>
          <w:szCs w:val="32"/>
          <w:rtl/>
        </w:rPr>
        <w:t xml:space="preserve">در دوران </w:t>
      </w:r>
      <w:hyperlink r:id="rId5" w:tooltip="قاجار" w:history="1">
        <w:r w:rsidR="00E234CF" w:rsidRPr="00336736">
          <w:rPr>
            <w:rStyle w:val="Hyperlink"/>
            <w:rFonts w:asciiTheme="minorBidi" w:hAnsiTheme="minorBidi"/>
            <w:color w:val="000000" w:themeColor="text1"/>
            <w:sz w:val="32"/>
            <w:szCs w:val="32"/>
            <w:u w:val="none"/>
            <w:rtl/>
          </w:rPr>
          <w:t>قاجار</w:t>
        </w:r>
      </w:hyperlink>
      <w:r w:rsidR="00E234CF" w:rsidRPr="00336736">
        <w:rPr>
          <w:rFonts w:asciiTheme="minorBidi" w:hAnsiTheme="minorBidi"/>
          <w:color w:val="000000" w:themeColor="text1"/>
          <w:sz w:val="32"/>
          <w:szCs w:val="32"/>
        </w:rPr>
        <w:t xml:space="preserve"> </w:t>
      </w:r>
      <w:r w:rsidR="00E234CF" w:rsidRPr="00415CDC">
        <w:rPr>
          <w:rFonts w:asciiTheme="minorBidi" w:hAnsiTheme="minorBidi"/>
          <w:sz w:val="32"/>
          <w:szCs w:val="32"/>
          <w:rtl/>
        </w:rPr>
        <w:t>و پیش از آن بارها وبا در ایران شیوع پیدا کرد. در این دوران حکومت کار خاصی برای نجات جان مردم انجام نمی‌داد و تنها به مصون ماندن خود اکتفا می‌کردند</w:t>
      </w:r>
      <w:r w:rsidR="00E234CF" w:rsidRPr="00415CDC">
        <w:rPr>
          <w:rFonts w:asciiTheme="minorBidi" w:hAnsiTheme="minorBidi"/>
          <w:sz w:val="32"/>
          <w:szCs w:val="32"/>
        </w:rPr>
        <w:t>.</w:t>
      </w:r>
      <w:r w:rsidR="00E234CF" w:rsidRPr="00415CDC">
        <w:rPr>
          <w:rFonts w:asciiTheme="minorBidi" w:hAnsiTheme="minorBidi"/>
          <w:sz w:val="32"/>
          <w:szCs w:val="32"/>
          <w:rtl/>
        </w:rPr>
        <w:t xml:space="preserve"> </w:t>
      </w:r>
      <w:r w:rsidR="00415CDC" w:rsidRPr="00415CDC">
        <w:rPr>
          <w:rFonts w:asciiTheme="minorBidi" w:hAnsiTheme="minorBidi"/>
          <w:color w:val="000000"/>
          <w:sz w:val="32"/>
          <w:szCs w:val="32"/>
          <w:rtl/>
        </w:rPr>
        <w:t>منابع مختلف از شیوع وبا کوچک و بزرگ در سال‌های ۱۲۳۶- ۱۲۵۰ و ۱۲۵۲ ه.ق در تهران و سایر شهرها خبر‌ می‌دهند که کار خاصی از سوی حکومت‌ها برای پیشگیری و درمان انجام‌ نمی‌گیرد، به گونه‌ای که در سال‌های ۱۲۶۰ تا ۱۲۶۳ه.ق شاه و درباریان قاجار برای مصون ماندن از بلای وبا به لواسان رفتند. بروز نارضایتی‌های مردم از دولت و بحران‌های اجتماعی ناشی از وبا بود که فرصت و زمینه را برای رهبران جریان‌ها فراهم‌ می‌کرد، علی محمد باب از فقر و فلاکت عامه مردم عصر قاجار بهره برداری و در سال ۱۲۶۰ه.ق شورش کرد</w:t>
      </w:r>
      <w:r w:rsidR="00415CDC" w:rsidRPr="00415CDC">
        <w:rPr>
          <w:rFonts w:asciiTheme="minorBidi" w:hAnsiTheme="minorBidi"/>
          <w:color w:val="000000"/>
          <w:sz w:val="32"/>
          <w:szCs w:val="32"/>
        </w:rPr>
        <w:t>.</w:t>
      </w:r>
    </w:p>
    <w:p w14:paraId="14F33B97" w14:textId="198A468B" w:rsidR="00415CDC" w:rsidRDefault="00415CDC" w:rsidP="00415CDC">
      <w:pPr>
        <w:rPr>
          <w:sz w:val="32"/>
          <w:szCs w:val="32"/>
          <w:rtl/>
        </w:rPr>
      </w:pPr>
      <w:r w:rsidRPr="00415CDC">
        <w:rPr>
          <w:rFonts w:hint="cs"/>
          <w:sz w:val="32"/>
          <w:szCs w:val="32"/>
          <w:rtl/>
        </w:rPr>
        <w:t xml:space="preserve">بحران عالمگیر کرونا به تعبیری جهانی ترین چالش بشری است و پنج قاره را </w:t>
      </w:r>
      <w:r>
        <w:rPr>
          <w:rFonts w:hint="cs"/>
          <w:sz w:val="32"/>
          <w:szCs w:val="32"/>
          <w:rtl/>
        </w:rPr>
        <w:t>درگیر</w:t>
      </w:r>
      <w:r w:rsidRPr="00415CDC">
        <w:rPr>
          <w:rFonts w:hint="cs"/>
          <w:sz w:val="32"/>
          <w:szCs w:val="32"/>
          <w:rtl/>
        </w:rPr>
        <w:t xml:space="preserve"> کرده است.</w:t>
      </w:r>
      <w:r>
        <w:rPr>
          <w:rFonts w:hint="cs"/>
          <w:sz w:val="32"/>
          <w:szCs w:val="32"/>
          <w:rtl/>
        </w:rPr>
        <w:t xml:space="preserve"> کرونا را پدیده‌ای طبیعی بدانیم یا جهشی نادر در طبیعت، بلای آسمانی برای تنبیه بشریت یا </w:t>
      </w:r>
      <w:r w:rsidR="002B29F1">
        <w:rPr>
          <w:rFonts w:hint="cs"/>
          <w:sz w:val="32"/>
          <w:szCs w:val="32"/>
          <w:rtl/>
        </w:rPr>
        <w:t>شیطانی که جوامع مذهبی را تهدید می کند در هر حال آمده است و تا روزگاری چند مهمان بشریت خواهد بود.</w:t>
      </w:r>
    </w:p>
    <w:p w14:paraId="7943C26A" w14:textId="77777777" w:rsidR="00F34C80" w:rsidRPr="00415CDC" w:rsidRDefault="002B29F1" w:rsidP="00F34C80">
      <w:pPr>
        <w:rPr>
          <w:rFonts w:asciiTheme="minorBidi" w:hAnsiTheme="minorBidi"/>
          <w:sz w:val="32"/>
          <w:szCs w:val="32"/>
          <w:rtl/>
        </w:rPr>
      </w:pPr>
      <w:r>
        <w:rPr>
          <w:rFonts w:hint="cs"/>
          <w:sz w:val="32"/>
          <w:szCs w:val="32"/>
          <w:rtl/>
        </w:rPr>
        <w:t xml:space="preserve">عالمگیر شدن این ویروس به یکی از مهمترین و اثرگذارترین مسئله جوامع بشری تبدیل شده است.تاثیر گذاری ویروس کویید-19 بر تمام مناسبات اقتصادی، سیاسی، فرهنگی و اجتماعی اجتناب ناپذیر است. آنچه این بیماری را از موارد گذشته متمایز می کند موج رسانه ای همراه با آن است تا جایی که هر شبکه اجتماعی و هر ابزار رسانه ای امروزه </w:t>
      </w:r>
      <w:r>
        <w:rPr>
          <w:rFonts w:hint="cs"/>
          <w:sz w:val="32"/>
          <w:szCs w:val="32"/>
          <w:rtl/>
        </w:rPr>
        <w:lastRenderedPageBreak/>
        <w:t>بلندگویی برای تبلیغ ترس از کرونا شده در حالی که باید بهداشت فرهنگی و فرهنگ بهداشتی توسط این ابزارها تبلیغ و مردم به رعایت فرهنگ غنی تشویق شوند.</w:t>
      </w:r>
      <w:r w:rsidR="00F34C80">
        <w:rPr>
          <w:rFonts w:hint="cs"/>
          <w:sz w:val="32"/>
          <w:szCs w:val="32"/>
          <w:rtl/>
        </w:rPr>
        <w:t xml:space="preserve"> </w:t>
      </w:r>
      <w:r w:rsidR="00F34C80">
        <w:rPr>
          <w:rFonts w:asciiTheme="minorBidi" w:hAnsiTheme="minorBidi" w:hint="cs"/>
          <w:sz w:val="32"/>
          <w:szCs w:val="32"/>
          <w:rtl/>
        </w:rPr>
        <w:t xml:space="preserve">باید میان </w:t>
      </w:r>
      <w:r w:rsidR="00F34C80" w:rsidRPr="00415CDC">
        <w:rPr>
          <w:rFonts w:asciiTheme="minorBidi" w:hAnsiTheme="minorBidi" w:hint="cs"/>
          <w:sz w:val="32"/>
          <w:szCs w:val="32"/>
          <w:rtl/>
        </w:rPr>
        <w:t>فاصله‌گذاری اجتماعی</w:t>
      </w:r>
      <w:r w:rsidR="00F34C80">
        <w:rPr>
          <w:rFonts w:asciiTheme="minorBidi" w:hAnsiTheme="minorBidi" w:hint="cs"/>
          <w:sz w:val="32"/>
          <w:szCs w:val="32"/>
          <w:rtl/>
        </w:rPr>
        <w:t xml:space="preserve"> با </w:t>
      </w:r>
      <w:r w:rsidR="00F34C80" w:rsidRPr="00415CDC">
        <w:rPr>
          <w:rFonts w:asciiTheme="minorBidi" w:hAnsiTheme="minorBidi" w:hint="cs"/>
          <w:sz w:val="32"/>
          <w:szCs w:val="32"/>
          <w:rtl/>
        </w:rPr>
        <w:t xml:space="preserve">فاصله‌گذاری </w:t>
      </w:r>
      <w:r w:rsidR="00F34C80">
        <w:rPr>
          <w:rFonts w:asciiTheme="minorBidi" w:hAnsiTheme="minorBidi" w:hint="cs"/>
          <w:sz w:val="32"/>
          <w:szCs w:val="32"/>
          <w:rtl/>
        </w:rPr>
        <w:t>فیزیکی تفکیک و تمایز قائل شد.</w:t>
      </w:r>
    </w:p>
    <w:p w14:paraId="5523FB8D" w14:textId="37864C87" w:rsidR="002B29F1" w:rsidRPr="008F061E" w:rsidRDefault="002B29F1" w:rsidP="00F34C80">
      <w:pPr>
        <w:rPr>
          <w:sz w:val="36"/>
          <w:szCs w:val="36"/>
          <w:rtl/>
        </w:rPr>
      </w:pPr>
    </w:p>
    <w:p w14:paraId="2F6982CC" w14:textId="02124267" w:rsidR="002B29F1" w:rsidRPr="008F061E" w:rsidRDefault="002B29F1" w:rsidP="00415CDC">
      <w:pPr>
        <w:rPr>
          <w:b/>
          <w:bCs/>
          <w:sz w:val="36"/>
          <w:szCs w:val="36"/>
          <w:rtl/>
        </w:rPr>
      </w:pPr>
      <w:r w:rsidRPr="008F061E">
        <w:rPr>
          <w:rFonts w:hint="cs"/>
          <w:b/>
          <w:bCs/>
          <w:sz w:val="36"/>
          <w:szCs w:val="36"/>
          <w:rtl/>
        </w:rPr>
        <w:t>کرونا و رسانه‌ها:</w:t>
      </w:r>
    </w:p>
    <w:p w14:paraId="118A1E05" w14:textId="01991C7C" w:rsidR="002B29F1" w:rsidRPr="008F061E" w:rsidRDefault="000F5127" w:rsidP="00415CDC">
      <w:pPr>
        <w:rPr>
          <w:rFonts w:asciiTheme="minorBidi" w:hAnsiTheme="minorBidi"/>
          <w:sz w:val="36"/>
          <w:szCs w:val="36"/>
          <w:rtl/>
        </w:rPr>
      </w:pPr>
      <w:r w:rsidRPr="008F061E">
        <w:rPr>
          <w:rFonts w:asciiTheme="minorBidi" w:hAnsiTheme="minorBidi"/>
          <w:sz w:val="36"/>
          <w:szCs w:val="36"/>
          <w:rtl/>
        </w:rPr>
        <w:t>رسانه‌های جمعی با  حضور گسترده در زندگی افراد، به ‌عنوان منبع اصلی کسب اطلاعات، اثرات مهمی بر سلامت عمومی دارند. در صورت هماهنگی بین سیاست‌های نظام سلامتی با سیاست‌های رسانه‌های جمعی، می توان از رسانه‌ها برای فرهنگ ‌سازی در مقوله سلامت استفاده و سریع تر به نتایج مطلوب دست یافت</w:t>
      </w:r>
      <w:r w:rsidRPr="008F061E">
        <w:rPr>
          <w:rFonts w:asciiTheme="minorBidi" w:hAnsiTheme="minorBidi"/>
          <w:sz w:val="36"/>
          <w:szCs w:val="36"/>
        </w:rPr>
        <w:t>.</w:t>
      </w:r>
      <w:r w:rsidRPr="008F061E">
        <w:rPr>
          <w:rFonts w:asciiTheme="minorBidi" w:hAnsiTheme="minorBidi"/>
          <w:sz w:val="36"/>
          <w:szCs w:val="36"/>
          <w:rtl/>
        </w:rPr>
        <w:t xml:space="preserve"> </w:t>
      </w:r>
      <w:r w:rsidRPr="008F061E">
        <w:rPr>
          <w:rFonts w:asciiTheme="minorBidi" w:hAnsiTheme="minorBidi"/>
          <w:sz w:val="36"/>
          <w:szCs w:val="36"/>
          <w:rtl/>
        </w:rPr>
        <w:t xml:space="preserve">با وجود همه اهمیت و جایگاهی که رسانه‌های جمعی و جریان اصلی در بحران‌ها دارند اما در مواجهه با کرونا به سیاستگذاری ارتباطی نیاز داریم. چون انسان یک </w:t>
      </w:r>
      <w:r w:rsidRPr="008F061E">
        <w:rPr>
          <w:rFonts w:asciiTheme="minorBidi" w:hAnsiTheme="minorBidi"/>
          <w:sz w:val="36"/>
          <w:szCs w:val="36"/>
          <w:rtl/>
        </w:rPr>
        <w:t>موجود</w:t>
      </w:r>
      <w:r w:rsidRPr="008F061E">
        <w:rPr>
          <w:rFonts w:asciiTheme="minorBidi" w:hAnsiTheme="minorBidi"/>
          <w:sz w:val="36"/>
          <w:szCs w:val="36"/>
          <w:rtl/>
        </w:rPr>
        <w:t xml:space="preserve"> اجتماعی است و به چیزهایی توجه نشان می‌دهد که دیگران توجه نشان می‌دهند. انسان به واسطه ترس درونی از انزوا همیشه تابع جمع و گروه همراهانش است. در واقع شبکه اجتماعی ما و هنجارهای اطراف ما هستند که تعین می‌کنند چه رفتاری خوب است و چه رفتاری غیر قابل قبول. لذا وقتی می‌خواهیم رفتاری را تغییر دهیم و یا یک رفتاری را ترویج دهیم، نباید به پیام‌های رسانه‌های جمعی و یا تبلیغاتی مثل بیلبورد اکتفا کنیم. بلکه نیاز به استراتژی ارتباطی داریم که در همه سطح شهرها ساری و جاری باشد. مثلا برای تبلیغ فیلم پارک ژوراسیک، چرخ دستی‌های برخی فروشگاه‌های بزرگ را به شکل دایناسور ساختند و این تبلیغ را به مراتب موثرتر از تبلیغ بیلبوردی یافتند</w:t>
      </w:r>
      <w:r w:rsidRPr="008F061E">
        <w:rPr>
          <w:rFonts w:asciiTheme="minorBidi" w:hAnsiTheme="minorBidi"/>
          <w:sz w:val="36"/>
          <w:szCs w:val="36"/>
        </w:rPr>
        <w:t xml:space="preserve">. </w:t>
      </w:r>
      <w:r w:rsidRPr="008F061E">
        <w:rPr>
          <w:rFonts w:asciiTheme="minorBidi" w:hAnsiTheme="minorBidi"/>
          <w:sz w:val="36"/>
          <w:szCs w:val="36"/>
          <w:rtl/>
        </w:rPr>
        <w:t>کوتاه سخن اینکه همه شهر باید آکنده باشد از نشانه‌ها و نمادهایی که پیام‌هایی روشن، شفاف و ساده می‌دهند. در سوئد که حتی ماسک زدن اجباری نیست اما در عین حال در بسیاری از فروشگاه‌ها عروسک‌های ویژه کریسمس با ماسک عرضه شده است</w:t>
      </w:r>
      <w:r w:rsidRPr="008F061E">
        <w:rPr>
          <w:rFonts w:asciiTheme="minorBidi" w:hAnsiTheme="minorBidi"/>
          <w:sz w:val="36"/>
          <w:szCs w:val="36"/>
        </w:rPr>
        <w:t>.  </w:t>
      </w:r>
      <w:r w:rsidRPr="008F061E">
        <w:rPr>
          <w:rFonts w:asciiTheme="minorBidi" w:hAnsiTheme="minorBidi"/>
          <w:sz w:val="36"/>
          <w:szCs w:val="36"/>
          <w:rtl/>
        </w:rPr>
        <w:t xml:space="preserve">البته برخی توصیه‌ها را مردم راحت‌تر می‌پذیرند. مثلا دست شستن راحت‌تر پذیرفته می‌شود چون رفتار آشناست. اما برخی رفتارها آشنا نیستند مثل فاصله گذاری اجتماعی. لذا برای اقناع مردم به رعایت فاصله نیازی به ترس از مرگ نیست بلکه تنها چسباندن برچسب‌هایی بر سطح زمین برای نشانه گذاری فاصله لازم وکافی است. مردم نیز پس از مدتی خود به خود این فاصله را رعایت خواهند کرد بدون اینکه نیازی به پخش آژیر خطر از رادیو </w:t>
      </w:r>
      <w:r w:rsidRPr="008F061E">
        <w:rPr>
          <w:rFonts w:asciiTheme="minorBidi" w:hAnsiTheme="minorBidi"/>
          <w:sz w:val="36"/>
          <w:szCs w:val="36"/>
          <w:rtl/>
        </w:rPr>
        <w:lastRenderedPageBreak/>
        <w:t>تلویزیون و اعلام وضعیت قرمز باشد</w:t>
      </w:r>
      <w:r w:rsidRPr="008F061E">
        <w:rPr>
          <w:rFonts w:asciiTheme="minorBidi" w:hAnsiTheme="minorBidi"/>
          <w:sz w:val="36"/>
          <w:szCs w:val="36"/>
        </w:rPr>
        <w:t>.</w:t>
      </w:r>
      <w:r w:rsidRPr="008F061E">
        <w:rPr>
          <w:rFonts w:asciiTheme="minorBidi" w:hAnsiTheme="minorBidi"/>
          <w:sz w:val="36"/>
          <w:szCs w:val="36"/>
          <w:rtl/>
        </w:rPr>
        <w:t xml:space="preserve"> </w:t>
      </w:r>
      <w:r w:rsidRPr="008F061E">
        <w:rPr>
          <w:rFonts w:asciiTheme="minorBidi" w:hAnsiTheme="minorBidi"/>
          <w:sz w:val="36"/>
          <w:szCs w:val="36"/>
          <w:rtl/>
        </w:rPr>
        <w:t>در تنظیم نمادها و پیام ها در نظر گرفتن ویژگی‌های روانی مردم و روانشناسی اجتماعی جامعه مهم است.  همانطور که برجسته سازی خطر مرگ در سطح جامعه اثرات نامناسب دارد، القای غیر مستقیم این نکته که خطر کرونا هم کاهش یافته، نادرست است. زیرا تجربه نشان داده است اطمینان دادن از قطعی بودن شکست کرونا میزان همراهی مردم را پایین می‌آورد اما تصدیق عدم قطعیت از زمان پایان کرونا و پیچیدگی ویروس ،مشارکت و همراهی را بالا می برد. نکته مهم تکرار مداوم پیام و همه جا حاضر بودن نمادها در همه سطح شهرها است</w:t>
      </w:r>
      <w:r w:rsidRPr="008F061E">
        <w:rPr>
          <w:rFonts w:asciiTheme="minorBidi" w:hAnsiTheme="minorBidi"/>
          <w:sz w:val="36"/>
          <w:szCs w:val="36"/>
        </w:rPr>
        <w:t>.</w:t>
      </w:r>
    </w:p>
    <w:p w14:paraId="69E67079" w14:textId="6A54E223" w:rsidR="000F5127" w:rsidRPr="008F061E" w:rsidRDefault="000F5127" w:rsidP="00415CDC">
      <w:pPr>
        <w:rPr>
          <w:rFonts w:asciiTheme="minorBidi" w:hAnsiTheme="minorBidi"/>
          <w:sz w:val="36"/>
          <w:szCs w:val="36"/>
          <w:rtl/>
        </w:rPr>
      </w:pPr>
      <w:r w:rsidRPr="008F061E">
        <w:rPr>
          <w:rFonts w:asciiTheme="minorBidi" w:hAnsiTheme="minorBidi"/>
          <w:sz w:val="36"/>
          <w:szCs w:val="36"/>
          <w:rtl/>
        </w:rPr>
        <w:t>وقتی از تفاوت شرایط انسان امروز در مقایسه با صد سال پیش و در دوران شیوع آنفولانزای اسپانیایی (و یا اچ وان ان وان که بیش از ۵۰ میلیون نفر را کشت) سخن به میان می‌رود عمدتا پیشرفت‌های پزشکی و توسعه امکانات درمانی و ظرفیت‌های تجهیز منابع برای مدیریت بحران ذکر می‌شوند. اما در کنار این موارد، رسانه‌های اجتماعی را هم باید اضافه کرد به این خاطر که ظرفیت‌های خوبی را در مواجهه با بحران‌ها از خود نشان داده‌اند. تجربه نشان داده است رسانه های اجتماعی نقش زیادی در آرامش بخشی و ایجاد درک مشترک و همدلی داشته اند. رسانه‌های اجتماعی ظرفیت‌های اطلاع رسانی را به شدت افزایش داده‌اند که قابل قیاس با قبل نیست. البته در کنار ظرفیت‌های خوبی که ایجاد کرده‌اند، آسیب‌هایی هم دارند مثل اخبار جعلی که لازم است توجه جدی به ارتقای سواد سلامت و بخصوص سواد انتقادی سلامت داشته باشیم و برای آن برنامه ملی تدوین شود. ارتقای سواد دیجیتال یکی از اولویتهای مسوولان در مواجهه با بحران‌های گسترده ای مثل کرونا باید باشد چون امروز عصر رسانه‌های اجتماعی است</w:t>
      </w:r>
      <w:r w:rsidRPr="008F061E">
        <w:rPr>
          <w:rFonts w:asciiTheme="minorBidi" w:hAnsiTheme="minorBidi"/>
          <w:sz w:val="36"/>
          <w:szCs w:val="36"/>
        </w:rPr>
        <w:t>.</w:t>
      </w:r>
    </w:p>
    <w:p w14:paraId="55743A7F" w14:textId="44D2B8C9" w:rsidR="008F061E" w:rsidRDefault="008F061E" w:rsidP="00415CDC">
      <w:pPr>
        <w:rPr>
          <w:rFonts w:asciiTheme="minorBidi" w:hAnsiTheme="minorBidi"/>
          <w:sz w:val="36"/>
          <w:szCs w:val="36"/>
          <w:rtl/>
        </w:rPr>
      </w:pPr>
    </w:p>
    <w:p w14:paraId="2364B023" w14:textId="77777777" w:rsidR="008F061E" w:rsidRPr="008F061E" w:rsidRDefault="008F061E" w:rsidP="00415CDC">
      <w:pPr>
        <w:rPr>
          <w:rFonts w:asciiTheme="minorBidi" w:hAnsiTheme="minorBidi"/>
          <w:sz w:val="36"/>
          <w:szCs w:val="36"/>
          <w:rtl/>
        </w:rPr>
      </w:pPr>
    </w:p>
    <w:p w14:paraId="592EC8CC" w14:textId="587E0A71" w:rsidR="00F17C2A" w:rsidRPr="008F061E" w:rsidRDefault="00F17C2A" w:rsidP="00415CDC">
      <w:pPr>
        <w:rPr>
          <w:rFonts w:asciiTheme="minorBidi" w:hAnsiTheme="minorBidi"/>
          <w:b/>
          <w:bCs/>
          <w:sz w:val="36"/>
          <w:szCs w:val="36"/>
          <w:rtl/>
        </w:rPr>
      </w:pPr>
      <w:r w:rsidRPr="008F061E">
        <w:rPr>
          <w:rFonts w:asciiTheme="minorBidi" w:hAnsiTheme="minorBidi" w:hint="cs"/>
          <w:b/>
          <w:bCs/>
          <w:sz w:val="36"/>
          <w:szCs w:val="36"/>
          <w:rtl/>
        </w:rPr>
        <w:t>بهداشت فرهنگی:</w:t>
      </w:r>
    </w:p>
    <w:p w14:paraId="30824BF1" w14:textId="66F4F58C" w:rsidR="00F34C80" w:rsidRPr="008F061E" w:rsidRDefault="00F17C2A" w:rsidP="008F061E">
      <w:pPr>
        <w:rPr>
          <w:rFonts w:asciiTheme="minorBidi" w:hAnsiTheme="minorBidi"/>
          <w:sz w:val="36"/>
          <w:szCs w:val="36"/>
          <w:rtl/>
        </w:rPr>
      </w:pPr>
      <w:r w:rsidRPr="008F061E">
        <w:rPr>
          <w:rFonts w:asciiTheme="minorBidi" w:hAnsiTheme="minorBidi"/>
          <w:sz w:val="36"/>
          <w:szCs w:val="36"/>
          <w:rtl/>
        </w:rPr>
        <w:t>آسایش هم مقدمه ی رفاه است و هم نتیجه ی رفاه! و وابستگی و درهم تنیدگی این دو مقوله، چنان غیرقابل انفکاک و جدایی ناپذیر است که گاهی حتا اندیشمندان علوم اجتماعی هم -به خطا- آن را یکی می پندارند</w:t>
      </w:r>
      <w:r w:rsidRPr="008F061E">
        <w:rPr>
          <w:rFonts w:asciiTheme="minorBidi" w:hAnsiTheme="minorBidi"/>
          <w:sz w:val="36"/>
          <w:szCs w:val="36"/>
        </w:rPr>
        <w:t>.</w:t>
      </w:r>
      <w:r w:rsidRPr="008F061E">
        <w:rPr>
          <w:rFonts w:asciiTheme="minorBidi" w:hAnsiTheme="minorBidi"/>
          <w:sz w:val="36"/>
          <w:szCs w:val="36"/>
          <w:rtl/>
        </w:rPr>
        <w:t xml:space="preserve"> </w:t>
      </w:r>
      <w:r w:rsidRPr="008F061E">
        <w:rPr>
          <w:rFonts w:asciiTheme="minorBidi" w:hAnsiTheme="minorBidi"/>
          <w:sz w:val="36"/>
          <w:szCs w:val="36"/>
          <w:rtl/>
        </w:rPr>
        <w:t xml:space="preserve">و اما ما برای </w:t>
      </w:r>
      <w:r w:rsidRPr="008F061E">
        <w:rPr>
          <w:rFonts w:asciiTheme="minorBidi" w:hAnsiTheme="minorBidi"/>
          <w:sz w:val="36"/>
          <w:szCs w:val="36"/>
          <w:rtl/>
        </w:rPr>
        <w:lastRenderedPageBreak/>
        <w:t xml:space="preserve">رسیدن به آسایش، باید از رفاه نسبی برخوردار باشیم. جامعه ای که روی رفاه را ندیده </w:t>
      </w:r>
      <w:r w:rsidR="00755F9A" w:rsidRPr="008F061E">
        <w:rPr>
          <w:rFonts w:asciiTheme="minorBidi" w:hAnsiTheme="minorBidi" w:hint="cs"/>
          <w:sz w:val="36"/>
          <w:szCs w:val="36"/>
          <w:rtl/>
        </w:rPr>
        <w:t>باشد</w:t>
      </w:r>
      <w:r w:rsidRPr="008F061E">
        <w:rPr>
          <w:rFonts w:asciiTheme="minorBidi" w:hAnsiTheme="minorBidi"/>
          <w:sz w:val="36"/>
          <w:szCs w:val="36"/>
          <w:rtl/>
        </w:rPr>
        <w:t>، نمی تواند ادعا نماید که در آسایش است</w:t>
      </w:r>
      <w:r w:rsidRPr="008F061E">
        <w:rPr>
          <w:rFonts w:asciiTheme="minorBidi" w:hAnsiTheme="minorBidi"/>
          <w:sz w:val="36"/>
          <w:szCs w:val="36"/>
        </w:rPr>
        <w:t>.</w:t>
      </w:r>
      <w:r w:rsidRPr="008F061E">
        <w:rPr>
          <w:rFonts w:asciiTheme="minorBidi" w:hAnsiTheme="minorBidi"/>
          <w:sz w:val="36"/>
          <w:szCs w:val="36"/>
        </w:rPr>
        <w:br/>
      </w:r>
      <w:r w:rsidRPr="008F061E">
        <w:rPr>
          <w:rFonts w:asciiTheme="minorBidi" w:hAnsiTheme="minorBidi"/>
          <w:sz w:val="36"/>
          <w:szCs w:val="36"/>
        </w:rPr>
        <w:br/>
      </w:r>
      <w:r w:rsidRPr="008F061E">
        <w:rPr>
          <w:rFonts w:asciiTheme="minorBidi" w:hAnsiTheme="minorBidi"/>
          <w:sz w:val="36"/>
          <w:szCs w:val="36"/>
          <w:rtl/>
        </w:rPr>
        <w:t xml:space="preserve">زیرا که در این معنا، در آسایش بودن به معنای در رفاه به سر بردن است. حال </w:t>
      </w:r>
      <w:r w:rsidR="00755F9A" w:rsidRPr="008F061E">
        <w:rPr>
          <w:rFonts w:asciiTheme="minorBidi" w:hAnsiTheme="minorBidi" w:hint="cs"/>
          <w:sz w:val="36"/>
          <w:szCs w:val="36"/>
          <w:rtl/>
        </w:rPr>
        <w:t>اگر</w:t>
      </w:r>
      <w:r w:rsidRPr="008F061E">
        <w:rPr>
          <w:rFonts w:asciiTheme="minorBidi" w:hAnsiTheme="minorBidi"/>
          <w:sz w:val="36"/>
          <w:szCs w:val="36"/>
          <w:rtl/>
        </w:rPr>
        <w:t xml:space="preserve"> در رفاه به سر نمی بریم، نمی توانیم از آسایش حرف بزنیم و اگر بخواهیم علت شناسی کنیم و از دیدگاه اجتماعی، با چشمان اتیولوژیست ها، به موضوع بپردازیم، درخواهیم یافت که ریشه و علت العلل تعلل جامعه در رسیدن به آسایش، رعایت نکردن "بهداشت فرهنگی" است</w:t>
      </w:r>
      <w:r w:rsidR="00755F9A" w:rsidRPr="008F061E">
        <w:rPr>
          <w:rFonts w:asciiTheme="minorBidi" w:hAnsiTheme="minorBidi" w:hint="cs"/>
          <w:sz w:val="36"/>
          <w:szCs w:val="36"/>
          <w:rtl/>
        </w:rPr>
        <w:t>.</w:t>
      </w:r>
      <w:r w:rsidRPr="008F061E">
        <w:rPr>
          <w:rFonts w:asciiTheme="minorBidi" w:hAnsiTheme="minorBidi"/>
          <w:sz w:val="36"/>
          <w:szCs w:val="36"/>
        </w:rPr>
        <w:br/>
      </w:r>
      <w:r w:rsidRPr="008F061E">
        <w:rPr>
          <w:rFonts w:asciiTheme="minorBidi" w:hAnsiTheme="minorBidi"/>
          <w:sz w:val="36"/>
          <w:szCs w:val="36"/>
          <w:rtl/>
        </w:rPr>
        <w:t>اصطلاح "بهداشت فرهنگی"</w:t>
      </w:r>
      <w:r w:rsidR="00755F9A" w:rsidRPr="008F061E">
        <w:rPr>
          <w:rFonts w:asciiTheme="minorBidi" w:hAnsiTheme="minorBidi" w:hint="cs"/>
          <w:sz w:val="36"/>
          <w:szCs w:val="36"/>
          <w:rtl/>
        </w:rPr>
        <w:t xml:space="preserve"> </w:t>
      </w:r>
      <w:r w:rsidRPr="008F061E">
        <w:rPr>
          <w:rFonts w:asciiTheme="minorBidi" w:hAnsiTheme="minorBidi"/>
          <w:sz w:val="36"/>
          <w:szCs w:val="36"/>
          <w:rtl/>
        </w:rPr>
        <w:t>زیرشاخه هایی دارد که می توان از "بهداشت مجازی"، "بهداشت رایانه ای</w:t>
      </w:r>
      <w:r w:rsidRPr="008F061E">
        <w:rPr>
          <w:rFonts w:asciiTheme="minorBidi" w:hAnsiTheme="minorBidi"/>
          <w:sz w:val="36"/>
          <w:szCs w:val="36"/>
        </w:rPr>
        <w:t>"</w:t>
      </w:r>
      <w:r w:rsidRPr="008F061E">
        <w:rPr>
          <w:rFonts w:asciiTheme="minorBidi" w:hAnsiTheme="minorBidi"/>
          <w:sz w:val="36"/>
          <w:szCs w:val="36"/>
          <w:rtl/>
        </w:rPr>
        <w:t xml:space="preserve">، </w:t>
      </w:r>
      <w:r w:rsidRPr="008F061E">
        <w:rPr>
          <w:rFonts w:asciiTheme="minorBidi" w:hAnsiTheme="minorBidi"/>
          <w:sz w:val="36"/>
          <w:szCs w:val="36"/>
        </w:rPr>
        <w:t>"</w:t>
      </w:r>
      <w:r w:rsidRPr="008F061E">
        <w:rPr>
          <w:rFonts w:asciiTheme="minorBidi" w:hAnsiTheme="minorBidi"/>
          <w:sz w:val="36"/>
          <w:szCs w:val="36"/>
          <w:rtl/>
        </w:rPr>
        <w:t>بهداشت فیلم"، "بهداشت صدا" (یا همان بهداشت موسیقی) و مانند آن نام برد که تامین هر کدام از این موارد نیز با یکدیگر امتزاج کارکردی دارد؛ مثلا ما اگر در داخل و مشخصا صداوسیما، فیلم های موردعلاقه ی گروه های (مختلف) مخاطب را تامین نکنیم، مخاطب به ناچار، چشمانش را به سمت ماهواره و فضای مجازی می چرخاند و در این وضعیت، اگر ما بی توجه بوده باشیم به "بهداشت مجازی"</w:t>
      </w:r>
      <w:r w:rsidR="00755F9A" w:rsidRPr="008F061E">
        <w:rPr>
          <w:rFonts w:asciiTheme="minorBidi" w:hAnsiTheme="minorBidi" w:hint="cs"/>
          <w:sz w:val="36"/>
          <w:szCs w:val="36"/>
          <w:rtl/>
        </w:rPr>
        <w:t xml:space="preserve"> </w:t>
      </w:r>
      <w:r w:rsidRPr="008F061E">
        <w:rPr>
          <w:rFonts w:asciiTheme="minorBidi" w:hAnsiTheme="minorBidi"/>
          <w:sz w:val="36"/>
          <w:szCs w:val="36"/>
          <w:rtl/>
        </w:rPr>
        <w:t>و فضای مجازی ما بی در و پیکر باشد و ورود و خروجش، ضابطه مند نباشد، در تامبن نیاز روز اجتماعی نوجوانان و جوانان، پای استدلال "بهداشت فرهنگی" چوبین خواهد بود</w:t>
      </w:r>
      <w:r w:rsidRPr="008F061E">
        <w:rPr>
          <w:rFonts w:asciiTheme="minorBidi" w:hAnsiTheme="minorBidi"/>
          <w:sz w:val="36"/>
          <w:szCs w:val="36"/>
        </w:rPr>
        <w:t>.</w:t>
      </w:r>
      <w:r w:rsidRPr="008F061E">
        <w:rPr>
          <w:rFonts w:asciiTheme="minorBidi" w:hAnsiTheme="minorBidi"/>
          <w:sz w:val="36"/>
          <w:szCs w:val="36"/>
        </w:rPr>
        <w:br/>
      </w:r>
      <w:r w:rsidRPr="008F061E">
        <w:rPr>
          <w:rFonts w:asciiTheme="minorBidi" w:hAnsiTheme="minorBidi"/>
          <w:sz w:val="36"/>
          <w:szCs w:val="36"/>
        </w:rPr>
        <w:br/>
      </w:r>
      <w:r w:rsidRPr="008F061E">
        <w:rPr>
          <w:rFonts w:asciiTheme="minorBidi" w:hAnsiTheme="minorBidi"/>
          <w:sz w:val="36"/>
          <w:szCs w:val="36"/>
          <w:rtl/>
        </w:rPr>
        <w:t>در این میان، جامعه ی امروز ما، از نبود سازوکار حرفه ای رسانه رنج می برد و البته حلقه ی مفقوده ی رسانه ها در نشر و انتشار اخبار و اطلاعات، ضعف مدیریتی حاکم بر مطبوعات و رسانه اعم از نوشتاری و دیداری و شنیداری است. کمتر رسانه ای است که ابتنای رسانه ای اش، رعایت اصول حرفه ای باشد. داده ها بر اساس قواعد حرفه ای پردازش نمی شود</w:t>
      </w:r>
      <w:r w:rsidRPr="008F061E">
        <w:rPr>
          <w:rFonts w:asciiTheme="minorBidi" w:hAnsiTheme="minorBidi"/>
          <w:sz w:val="36"/>
          <w:szCs w:val="36"/>
        </w:rPr>
        <w:t xml:space="preserve">. </w:t>
      </w:r>
      <w:r w:rsidRPr="008F061E">
        <w:rPr>
          <w:rFonts w:asciiTheme="minorBidi" w:hAnsiTheme="minorBidi"/>
          <w:sz w:val="36"/>
          <w:szCs w:val="36"/>
          <w:rtl/>
        </w:rPr>
        <w:t>خروجی کار رسانه ها، حرفه ای نیست.</w:t>
      </w:r>
      <w:r w:rsidR="00755F9A" w:rsidRPr="008F061E">
        <w:rPr>
          <w:rFonts w:asciiTheme="minorBidi" w:hAnsiTheme="minorBidi" w:hint="cs"/>
          <w:sz w:val="36"/>
          <w:szCs w:val="36"/>
          <w:rtl/>
        </w:rPr>
        <w:t xml:space="preserve"> بیشتر</w:t>
      </w:r>
      <w:r w:rsidRPr="008F061E">
        <w:rPr>
          <w:rFonts w:asciiTheme="minorBidi" w:hAnsiTheme="minorBidi"/>
          <w:sz w:val="36"/>
          <w:szCs w:val="36"/>
          <w:rtl/>
        </w:rPr>
        <w:t xml:space="preserve"> رسانه ها</w:t>
      </w:r>
      <w:r w:rsidR="00755F9A" w:rsidRPr="008F061E">
        <w:rPr>
          <w:rFonts w:asciiTheme="minorBidi" w:hAnsiTheme="minorBidi" w:hint="cs"/>
          <w:sz w:val="36"/>
          <w:szCs w:val="36"/>
          <w:rtl/>
        </w:rPr>
        <w:t xml:space="preserve"> </w:t>
      </w:r>
      <w:r w:rsidRPr="008F061E">
        <w:rPr>
          <w:rFonts w:asciiTheme="minorBidi" w:hAnsiTheme="minorBidi"/>
          <w:sz w:val="36"/>
          <w:szCs w:val="36"/>
          <w:rtl/>
        </w:rPr>
        <w:t>در پردازش تحلیلی داده ها، عملکردی بسیار ضعیف دارند</w:t>
      </w:r>
      <w:r w:rsidRPr="008F061E">
        <w:rPr>
          <w:rFonts w:asciiTheme="minorBidi" w:hAnsiTheme="minorBidi"/>
          <w:sz w:val="36"/>
          <w:szCs w:val="36"/>
        </w:rPr>
        <w:t>.</w:t>
      </w:r>
    </w:p>
    <w:p w14:paraId="7B640135" w14:textId="6B24707F" w:rsidR="00F34C80" w:rsidRDefault="00F34C80" w:rsidP="00415CDC">
      <w:pPr>
        <w:rPr>
          <w:rFonts w:asciiTheme="minorBidi" w:hAnsiTheme="minorBidi"/>
          <w:sz w:val="36"/>
          <w:szCs w:val="36"/>
          <w:rtl/>
        </w:rPr>
      </w:pPr>
    </w:p>
    <w:p w14:paraId="6FFCA395" w14:textId="4A1C7740" w:rsidR="008F061E" w:rsidRDefault="008F061E" w:rsidP="00415CDC">
      <w:pPr>
        <w:rPr>
          <w:rFonts w:asciiTheme="minorBidi" w:hAnsiTheme="minorBidi"/>
          <w:sz w:val="36"/>
          <w:szCs w:val="36"/>
          <w:rtl/>
        </w:rPr>
      </w:pPr>
    </w:p>
    <w:p w14:paraId="4117B049" w14:textId="77777777" w:rsidR="008F061E" w:rsidRPr="008F061E" w:rsidRDefault="008F061E" w:rsidP="00415CDC">
      <w:pPr>
        <w:rPr>
          <w:rFonts w:asciiTheme="minorBidi" w:hAnsiTheme="minorBidi" w:hint="cs"/>
          <w:sz w:val="36"/>
          <w:szCs w:val="36"/>
          <w:rtl/>
        </w:rPr>
      </w:pPr>
    </w:p>
    <w:p w14:paraId="007D0A61" w14:textId="77777777" w:rsidR="00F34C80" w:rsidRPr="008F061E" w:rsidRDefault="00F34C80" w:rsidP="00415CDC">
      <w:pPr>
        <w:rPr>
          <w:rFonts w:asciiTheme="minorBidi" w:hAnsiTheme="minorBidi"/>
          <w:sz w:val="36"/>
          <w:szCs w:val="36"/>
          <w:rtl/>
        </w:rPr>
      </w:pPr>
    </w:p>
    <w:p w14:paraId="500D9E8C" w14:textId="0CE6CA6D" w:rsidR="00415CDC" w:rsidRPr="008F061E" w:rsidRDefault="00755F9A" w:rsidP="00415CDC">
      <w:pPr>
        <w:rPr>
          <w:b/>
          <w:bCs/>
          <w:sz w:val="36"/>
          <w:szCs w:val="36"/>
          <w:rtl/>
        </w:rPr>
      </w:pPr>
      <w:r w:rsidRPr="008F061E">
        <w:rPr>
          <w:rFonts w:hint="cs"/>
          <w:b/>
          <w:bCs/>
          <w:sz w:val="36"/>
          <w:szCs w:val="36"/>
          <w:rtl/>
        </w:rPr>
        <w:t xml:space="preserve"> ترس از کرونا، </w:t>
      </w:r>
      <w:r w:rsidRPr="008F061E">
        <w:rPr>
          <w:rFonts w:cs="Arial"/>
          <w:b/>
          <w:bCs/>
          <w:sz w:val="36"/>
          <w:szCs w:val="36"/>
          <w:rtl/>
        </w:rPr>
        <w:t>از ترس کرونا خودکش</w:t>
      </w:r>
      <w:r w:rsidRPr="008F061E">
        <w:rPr>
          <w:rFonts w:cs="Arial" w:hint="cs"/>
          <w:b/>
          <w:bCs/>
          <w:sz w:val="36"/>
          <w:szCs w:val="36"/>
          <w:rtl/>
        </w:rPr>
        <w:t>ی</w:t>
      </w:r>
      <w:r w:rsidRPr="008F061E">
        <w:rPr>
          <w:rFonts w:cs="Arial"/>
          <w:b/>
          <w:bCs/>
          <w:sz w:val="36"/>
          <w:szCs w:val="36"/>
          <w:rtl/>
        </w:rPr>
        <w:t xml:space="preserve"> نکن</w:t>
      </w:r>
      <w:r w:rsidRPr="008F061E">
        <w:rPr>
          <w:rFonts w:cs="Arial" w:hint="cs"/>
          <w:b/>
          <w:bCs/>
          <w:sz w:val="36"/>
          <w:szCs w:val="36"/>
          <w:rtl/>
        </w:rPr>
        <w:t>ی</w:t>
      </w:r>
      <w:r w:rsidRPr="008F061E">
        <w:rPr>
          <w:rFonts w:cs="Arial" w:hint="eastAsia"/>
          <w:b/>
          <w:bCs/>
          <w:sz w:val="36"/>
          <w:szCs w:val="36"/>
          <w:rtl/>
        </w:rPr>
        <w:t>م</w:t>
      </w:r>
      <w:r w:rsidRPr="008F061E">
        <w:rPr>
          <w:rFonts w:cs="Arial"/>
          <w:b/>
          <w:bCs/>
          <w:sz w:val="36"/>
          <w:szCs w:val="36"/>
          <w:rtl/>
        </w:rPr>
        <w:t>!</w:t>
      </w:r>
      <w:r w:rsidRPr="008F061E">
        <w:rPr>
          <w:rFonts w:cs="Arial" w:hint="cs"/>
          <w:b/>
          <w:bCs/>
          <w:sz w:val="36"/>
          <w:szCs w:val="36"/>
          <w:rtl/>
        </w:rPr>
        <w:t xml:space="preserve"> </w:t>
      </w:r>
    </w:p>
    <w:p w14:paraId="46A2724D" w14:textId="1CCF3AE9" w:rsidR="00415CDC" w:rsidRPr="008F061E" w:rsidRDefault="00755F9A" w:rsidP="00415CDC">
      <w:pPr>
        <w:rPr>
          <w:rFonts w:asciiTheme="minorBidi" w:hAnsiTheme="minorBidi"/>
          <w:sz w:val="36"/>
          <w:szCs w:val="36"/>
          <w:rtl/>
        </w:rPr>
      </w:pPr>
      <w:r w:rsidRPr="008F061E">
        <w:rPr>
          <w:rFonts w:asciiTheme="minorBidi" w:hAnsiTheme="minorBidi"/>
          <w:sz w:val="36"/>
          <w:szCs w:val="36"/>
          <w:rtl/>
        </w:rPr>
        <w:t>با شیوع بحران کرونا، بسیاری از بیماران غیر اورژانسی به دلیل شیوع کرونا و ترس از ابتلا به این بیماری اعمال جراحی خود را متوقف کردند تا در زمان دیگری بتوانند این اعمال جراحی را انجام دهند و حالا که بیماری در فاز مدیریت قرار گرفته و بیمارستان‌ها درحال بازگشت به حالت عادی ارائه خدمات هستند هم از پیگیری روند درمان خود خودداری می‌کنند و همین موضوع باعث شده تعدادی از این بیماران جان خود را از دست بدهند</w:t>
      </w:r>
      <w:r w:rsidRPr="008F061E">
        <w:rPr>
          <w:rFonts w:asciiTheme="minorBidi" w:hAnsiTheme="minorBidi"/>
          <w:sz w:val="36"/>
          <w:szCs w:val="36"/>
        </w:rPr>
        <w:t>.</w:t>
      </w:r>
    </w:p>
    <w:p w14:paraId="055DDFFF" w14:textId="2901F102" w:rsidR="00415CDC" w:rsidRPr="001A2932" w:rsidRDefault="00F34C80" w:rsidP="001A2932">
      <w:pPr>
        <w:rPr>
          <w:rFonts w:asciiTheme="minorBidi" w:hAnsiTheme="minorBidi"/>
          <w:sz w:val="36"/>
          <w:szCs w:val="36"/>
          <w:rtl/>
        </w:rPr>
      </w:pPr>
      <w:r w:rsidRPr="008F061E">
        <w:rPr>
          <w:rFonts w:asciiTheme="minorBidi" w:hAnsiTheme="minorBidi"/>
          <w:sz w:val="36"/>
          <w:szCs w:val="36"/>
          <w:rtl/>
        </w:rPr>
        <w:t>همچنین اخباری منتشر شده مبنی بر خودکشی برخی افراد از ترس ابتلا به بیماری کرونا. با این حال آیا جامعه ظرفیت فرهنگی لازم برای پیشگیری و مقابله با بیماری های واگیر را دارد؟ چه بسا خود رسانه ها موجب انتشار اخبار زرد ویروسی شده و با ایجاد ترس موجب مرگ شده باشند.</w:t>
      </w:r>
    </w:p>
    <w:p w14:paraId="51BE3A4B" w14:textId="77777777" w:rsidR="00F34C80" w:rsidRPr="008F061E" w:rsidRDefault="00F34C80" w:rsidP="00F34C80">
      <w:pPr>
        <w:rPr>
          <w:rFonts w:asciiTheme="minorBidi" w:hAnsiTheme="minorBidi"/>
          <w:b/>
          <w:bCs/>
          <w:sz w:val="36"/>
          <w:szCs w:val="36"/>
          <w:rtl/>
        </w:rPr>
      </w:pPr>
      <w:r w:rsidRPr="008F061E">
        <w:rPr>
          <w:rFonts w:asciiTheme="minorBidi" w:hAnsiTheme="minorBidi"/>
          <w:b/>
          <w:bCs/>
          <w:sz w:val="36"/>
          <w:szCs w:val="36"/>
          <w:rtl/>
        </w:rPr>
        <w:t>موجودیت اجتماعی انسان:</w:t>
      </w:r>
    </w:p>
    <w:p w14:paraId="4F293D42" w14:textId="7C860C68" w:rsidR="00F34C80" w:rsidRPr="008F061E" w:rsidRDefault="00B46C98" w:rsidP="00F34C80">
      <w:pPr>
        <w:rPr>
          <w:rFonts w:asciiTheme="minorBidi" w:hAnsiTheme="minorBidi"/>
          <w:sz w:val="36"/>
          <w:szCs w:val="36"/>
          <w:rtl/>
        </w:rPr>
      </w:pPr>
      <w:r w:rsidRPr="008F061E">
        <w:rPr>
          <w:rFonts w:asciiTheme="minorBidi" w:hAnsiTheme="minorBidi"/>
          <w:sz w:val="36"/>
          <w:szCs w:val="36"/>
          <w:rtl/>
        </w:rPr>
        <w:t>هیچ کدام از جانداران جهان غیر از انسانها توانایی حیات اجتماعی وسیع با تکامل روزافزون در آن را ندارند. سرچشمه تمایل به این نوع زندگی نیز انگیزه های غریزی، عاطفی و عقلی است. اسلام هم نه تنها این تمایل را به رسمیت شناخته بلکه برای بسیاری از کارهای جمعی مثل عبادات دسته جمعی، ارزش بی نظیری قائل شده است. اما باید دانست در این زندگی اجتماعی، طبیعت چیزی بیش از قانون جنگل را اعطا نمی کند و همدلی همراه با آرامش مردم امری است که قدرت الهی آنرا پدید آورده است و یکی از نشانه های عظمت و قدرت اوست</w:t>
      </w:r>
      <w:r w:rsidRPr="008F061E">
        <w:rPr>
          <w:rFonts w:asciiTheme="minorBidi" w:hAnsiTheme="minorBidi"/>
          <w:sz w:val="36"/>
          <w:szCs w:val="36"/>
        </w:rPr>
        <w:t>.</w:t>
      </w:r>
      <w:r w:rsidR="00F34C80" w:rsidRPr="008F061E">
        <w:rPr>
          <w:sz w:val="36"/>
          <w:szCs w:val="36"/>
        </w:rPr>
        <w:br/>
      </w:r>
      <w:r w:rsidR="00F34C80" w:rsidRPr="008F061E">
        <w:rPr>
          <w:rFonts w:asciiTheme="minorBidi" w:hAnsiTheme="minorBidi"/>
          <w:sz w:val="36"/>
          <w:szCs w:val="36"/>
          <w:rtl/>
        </w:rPr>
        <w:t>انسان بعد از تولد در محيط</w:t>
      </w:r>
      <w:r w:rsidR="00F34C80" w:rsidRPr="008F061E">
        <w:rPr>
          <w:rFonts w:asciiTheme="minorBidi" w:hAnsiTheme="minorBidi"/>
          <w:sz w:val="36"/>
          <w:szCs w:val="36"/>
          <w:cs/>
        </w:rPr>
        <w:t>‎</w:t>
      </w:r>
      <w:r w:rsidR="00F34C80" w:rsidRPr="008F061E">
        <w:rPr>
          <w:rFonts w:asciiTheme="minorBidi" w:hAnsiTheme="minorBidi"/>
          <w:sz w:val="36"/>
          <w:szCs w:val="36"/>
          <w:rtl/>
        </w:rPr>
        <w:t>هاي مختلف قرار مي</w:t>
      </w:r>
      <w:r w:rsidR="00F34C80" w:rsidRPr="008F061E">
        <w:rPr>
          <w:rFonts w:asciiTheme="minorBidi" w:hAnsiTheme="minorBidi"/>
          <w:sz w:val="36"/>
          <w:szCs w:val="36"/>
          <w:cs/>
        </w:rPr>
        <w:t>‎</w:t>
      </w:r>
      <w:r w:rsidR="00F34C80" w:rsidRPr="008F061E">
        <w:rPr>
          <w:rFonts w:asciiTheme="minorBidi" w:hAnsiTheme="minorBidi"/>
          <w:sz w:val="36"/>
          <w:szCs w:val="36"/>
          <w:rtl/>
        </w:rPr>
        <w:t>گيرد. هر محيطي به گونه</w:t>
      </w:r>
      <w:r w:rsidR="00F34C80" w:rsidRPr="008F061E">
        <w:rPr>
          <w:rFonts w:asciiTheme="minorBidi" w:hAnsiTheme="minorBidi"/>
          <w:sz w:val="36"/>
          <w:szCs w:val="36"/>
          <w:cs/>
        </w:rPr>
        <w:t>‎</w:t>
      </w:r>
      <w:r w:rsidR="00F34C80" w:rsidRPr="008F061E">
        <w:rPr>
          <w:rFonts w:asciiTheme="minorBidi" w:hAnsiTheme="minorBidi"/>
          <w:sz w:val="36"/>
          <w:szCs w:val="36"/>
          <w:rtl/>
        </w:rPr>
        <w:t>اي در رشد و شكوفايي استعدادهاي انسان مؤثر است</w:t>
      </w:r>
      <w:r w:rsidR="00F34C80" w:rsidRPr="008F061E">
        <w:rPr>
          <w:rFonts w:asciiTheme="minorBidi" w:hAnsiTheme="minorBidi"/>
          <w:sz w:val="36"/>
          <w:szCs w:val="36"/>
        </w:rPr>
        <w:t xml:space="preserve">. </w:t>
      </w:r>
      <w:r w:rsidR="00F34C80" w:rsidRPr="008F061E">
        <w:rPr>
          <w:rFonts w:asciiTheme="minorBidi" w:hAnsiTheme="minorBidi"/>
          <w:sz w:val="36"/>
          <w:szCs w:val="36"/>
          <w:rtl/>
        </w:rPr>
        <w:t>اجتماع يكي از اين محيط</w:t>
      </w:r>
      <w:r w:rsidR="00F34C80" w:rsidRPr="008F061E">
        <w:rPr>
          <w:rFonts w:asciiTheme="minorBidi" w:hAnsiTheme="minorBidi"/>
          <w:sz w:val="36"/>
          <w:szCs w:val="36"/>
          <w:cs/>
        </w:rPr>
        <w:t>‎</w:t>
      </w:r>
      <w:r w:rsidR="00F34C80" w:rsidRPr="008F061E">
        <w:rPr>
          <w:rFonts w:asciiTheme="minorBidi" w:hAnsiTheme="minorBidi"/>
          <w:sz w:val="36"/>
          <w:szCs w:val="36"/>
          <w:rtl/>
        </w:rPr>
        <w:t>ها به شمار مي</w:t>
      </w:r>
      <w:r w:rsidR="00F34C80" w:rsidRPr="008F061E">
        <w:rPr>
          <w:rFonts w:asciiTheme="minorBidi" w:hAnsiTheme="minorBidi"/>
          <w:sz w:val="36"/>
          <w:szCs w:val="36"/>
          <w:cs/>
        </w:rPr>
        <w:t>‎</w:t>
      </w:r>
      <w:r w:rsidR="00F34C80" w:rsidRPr="008F061E">
        <w:rPr>
          <w:rFonts w:asciiTheme="minorBidi" w:hAnsiTheme="minorBidi"/>
          <w:sz w:val="36"/>
          <w:szCs w:val="36"/>
          <w:rtl/>
        </w:rPr>
        <w:t>آيد</w:t>
      </w:r>
      <w:r w:rsidR="00F34C80" w:rsidRPr="008F061E">
        <w:rPr>
          <w:rFonts w:asciiTheme="minorBidi" w:hAnsiTheme="minorBidi"/>
          <w:sz w:val="36"/>
          <w:szCs w:val="36"/>
        </w:rPr>
        <w:t>.</w:t>
      </w:r>
      <w:r w:rsidR="00AF6CA8" w:rsidRPr="008F061E">
        <w:rPr>
          <w:rFonts w:asciiTheme="minorBidi" w:hAnsiTheme="minorBidi"/>
          <w:sz w:val="36"/>
          <w:szCs w:val="36"/>
        </w:rPr>
        <w:t xml:space="preserve"> </w:t>
      </w:r>
      <w:r w:rsidR="00F34C80" w:rsidRPr="008F061E">
        <w:rPr>
          <w:rFonts w:asciiTheme="minorBidi" w:hAnsiTheme="minorBidi"/>
          <w:sz w:val="36"/>
          <w:szCs w:val="36"/>
        </w:rPr>
        <w:br/>
      </w:r>
      <w:r w:rsidR="00F34C80" w:rsidRPr="008F061E">
        <w:rPr>
          <w:rFonts w:asciiTheme="minorBidi" w:hAnsiTheme="minorBidi"/>
          <w:sz w:val="36"/>
          <w:szCs w:val="36"/>
          <w:rtl/>
        </w:rPr>
        <w:t>اجتماعي بودن انسان ريشه در زماني بسيار دور از حيات او دارد. تا آن جا كه تاريخ نشان مي</w:t>
      </w:r>
      <w:r w:rsidR="00F34C80" w:rsidRPr="008F061E">
        <w:rPr>
          <w:rFonts w:asciiTheme="minorBidi" w:hAnsiTheme="minorBidi"/>
          <w:sz w:val="36"/>
          <w:szCs w:val="36"/>
          <w:cs/>
        </w:rPr>
        <w:t>‎</w:t>
      </w:r>
      <w:r w:rsidR="00F34C80" w:rsidRPr="008F061E">
        <w:rPr>
          <w:rFonts w:asciiTheme="minorBidi" w:hAnsiTheme="minorBidi"/>
          <w:sz w:val="36"/>
          <w:szCs w:val="36"/>
          <w:rtl/>
        </w:rPr>
        <w:t>دهد انسان همواره به صورت اجتماعي مي</w:t>
      </w:r>
      <w:r w:rsidR="00F34C80" w:rsidRPr="008F061E">
        <w:rPr>
          <w:rFonts w:asciiTheme="minorBidi" w:hAnsiTheme="minorBidi"/>
          <w:sz w:val="36"/>
          <w:szCs w:val="36"/>
          <w:cs/>
        </w:rPr>
        <w:t>‎</w:t>
      </w:r>
      <w:r w:rsidR="00F34C80" w:rsidRPr="008F061E">
        <w:rPr>
          <w:rFonts w:asciiTheme="minorBidi" w:hAnsiTheme="minorBidi"/>
          <w:sz w:val="36"/>
          <w:szCs w:val="36"/>
          <w:rtl/>
        </w:rPr>
        <w:t>زيسته است. بنابراين، مي</w:t>
      </w:r>
      <w:r w:rsidR="00F34C80" w:rsidRPr="008F061E">
        <w:rPr>
          <w:rFonts w:asciiTheme="minorBidi" w:hAnsiTheme="minorBidi"/>
          <w:sz w:val="36"/>
          <w:szCs w:val="36"/>
          <w:cs/>
        </w:rPr>
        <w:t>‎</w:t>
      </w:r>
      <w:r w:rsidR="00F34C80" w:rsidRPr="008F061E">
        <w:rPr>
          <w:rFonts w:asciiTheme="minorBidi" w:hAnsiTheme="minorBidi"/>
          <w:sz w:val="36"/>
          <w:szCs w:val="36"/>
          <w:rtl/>
        </w:rPr>
        <w:t>توان گفت جز افراد استثنايي كه در هر زمان نمونه</w:t>
      </w:r>
      <w:r w:rsidR="00F34C80" w:rsidRPr="008F061E">
        <w:rPr>
          <w:rFonts w:asciiTheme="minorBidi" w:hAnsiTheme="minorBidi"/>
          <w:sz w:val="36"/>
          <w:szCs w:val="36"/>
          <w:cs/>
        </w:rPr>
        <w:t>‎</w:t>
      </w:r>
      <w:r w:rsidR="00F34C80" w:rsidRPr="008F061E">
        <w:rPr>
          <w:rFonts w:asciiTheme="minorBidi" w:hAnsiTheme="minorBidi"/>
          <w:sz w:val="36"/>
          <w:szCs w:val="36"/>
          <w:rtl/>
        </w:rPr>
        <w:t>هاي اندكي از آن</w:t>
      </w:r>
      <w:r w:rsidR="00F34C80" w:rsidRPr="008F061E">
        <w:rPr>
          <w:rFonts w:asciiTheme="minorBidi" w:hAnsiTheme="minorBidi"/>
          <w:sz w:val="36"/>
          <w:szCs w:val="36"/>
          <w:cs/>
        </w:rPr>
        <w:t>‎</w:t>
      </w:r>
      <w:r w:rsidR="00F34C80" w:rsidRPr="008F061E">
        <w:rPr>
          <w:rFonts w:asciiTheme="minorBidi" w:hAnsiTheme="minorBidi"/>
          <w:sz w:val="36"/>
          <w:szCs w:val="36"/>
          <w:rtl/>
        </w:rPr>
        <w:t>ها به چشم مي</w:t>
      </w:r>
      <w:r w:rsidR="00F34C80" w:rsidRPr="008F061E">
        <w:rPr>
          <w:rFonts w:asciiTheme="minorBidi" w:hAnsiTheme="minorBidi"/>
          <w:sz w:val="36"/>
          <w:szCs w:val="36"/>
          <w:cs/>
        </w:rPr>
        <w:t>‎</w:t>
      </w:r>
      <w:r w:rsidR="00F34C80" w:rsidRPr="008F061E">
        <w:rPr>
          <w:rFonts w:asciiTheme="minorBidi" w:hAnsiTheme="minorBidi"/>
          <w:sz w:val="36"/>
          <w:szCs w:val="36"/>
          <w:rtl/>
        </w:rPr>
        <w:t>خورد، در هيچ دوراني بشر به صورت انفرادي زندگي نكرده است</w:t>
      </w:r>
      <w:r w:rsidR="00F34C80" w:rsidRPr="008F061E">
        <w:rPr>
          <w:rFonts w:asciiTheme="minorBidi" w:hAnsiTheme="minorBidi"/>
          <w:sz w:val="36"/>
          <w:szCs w:val="36"/>
        </w:rPr>
        <w:t>.</w:t>
      </w:r>
      <w:r w:rsidR="00F34C80" w:rsidRPr="008F061E">
        <w:rPr>
          <w:rFonts w:asciiTheme="minorBidi" w:hAnsiTheme="minorBidi"/>
          <w:sz w:val="36"/>
          <w:szCs w:val="36"/>
        </w:rPr>
        <w:br/>
      </w:r>
      <w:r w:rsidR="00F34C80" w:rsidRPr="008F061E">
        <w:rPr>
          <w:rFonts w:asciiTheme="minorBidi" w:hAnsiTheme="minorBidi"/>
          <w:sz w:val="36"/>
          <w:szCs w:val="36"/>
          <w:rtl/>
        </w:rPr>
        <w:lastRenderedPageBreak/>
        <w:t>پس مي</w:t>
      </w:r>
      <w:r w:rsidR="00F34C80" w:rsidRPr="008F061E">
        <w:rPr>
          <w:rFonts w:asciiTheme="minorBidi" w:hAnsiTheme="minorBidi"/>
          <w:sz w:val="36"/>
          <w:szCs w:val="36"/>
          <w:cs/>
        </w:rPr>
        <w:t>‎</w:t>
      </w:r>
      <w:r w:rsidR="00F34C80" w:rsidRPr="008F061E">
        <w:rPr>
          <w:rFonts w:asciiTheme="minorBidi" w:hAnsiTheme="minorBidi"/>
          <w:sz w:val="36"/>
          <w:szCs w:val="36"/>
          <w:rtl/>
        </w:rPr>
        <w:t>توان گفت انسان موجودي است اجتماعي؛ موجودي كه دوستي و انس با ديگران از ضرورت</w:t>
      </w:r>
      <w:r w:rsidR="00F34C80" w:rsidRPr="008F061E">
        <w:rPr>
          <w:rFonts w:asciiTheme="minorBidi" w:hAnsiTheme="minorBidi"/>
          <w:sz w:val="36"/>
          <w:szCs w:val="36"/>
          <w:cs/>
        </w:rPr>
        <w:t>‎</w:t>
      </w:r>
      <w:r w:rsidR="00F34C80" w:rsidRPr="008F061E">
        <w:rPr>
          <w:rFonts w:asciiTheme="minorBidi" w:hAnsiTheme="minorBidi"/>
          <w:sz w:val="36"/>
          <w:szCs w:val="36"/>
          <w:rtl/>
        </w:rPr>
        <w:t>هاي سازمان وجودي او به شمار مي</w:t>
      </w:r>
      <w:r w:rsidR="00F34C80" w:rsidRPr="008F061E">
        <w:rPr>
          <w:rFonts w:asciiTheme="minorBidi" w:hAnsiTheme="minorBidi"/>
          <w:sz w:val="36"/>
          <w:szCs w:val="36"/>
          <w:cs/>
        </w:rPr>
        <w:t>‎</w:t>
      </w:r>
      <w:r w:rsidR="00F34C80" w:rsidRPr="008F061E">
        <w:rPr>
          <w:rFonts w:asciiTheme="minorBidi" w:hAnsiTheme="minorBidi"/>
          <w:sz w:val="36"/>
          <w:szCs w:val="36"/>
          <w:rtl/>
        </w:rPr>
        <w:t>آيد. بنابراين، در محيط جامعه براي خود دوستاني بر مي</w:t>
      </w:r>
      <w:r w:rsidR="00F34C80" w:rsidRPr="008F061E">
        <w:rPr>
          <w:rFonts w:asciiTheme="minorBidi" w:hAnsiTheme="minorBidi"/>
          <w:sz w:val="36"/>
          <w:szCs w:val="36"/>
          <w:cs/>
        </w:rPr>
        <w:t>‎</w:t>
      </w:r>
      <w:r w:rsidR="00F34C80" w:rsidRPr="008F061E">
        <w:rPr>
          <w:rFonts w:asciiTheme="minorBidi" w:hAnsiTheme="minorBidi"/>
          <w:sz w:val="36"/>
          <w:szCs w:val="36"/>
          <w:rtl/>
        </w:rPr>
        <w:t>گزيند تا درغم و شادي و رفع مشكلات روحي و مادي ياري</w:t>
      </w:r>
      <w:r w:rsidR="00F34C80" w:rsidRPr="008F061E">
        <w:rPr>
          <w:rFonts w:asciiTheme="minorBidi" w:hAnsiTheme="minorBidi"/>
          <w:sz w:val="36"/>
          <w:szCs w:val="36"/>
          <w:cs/>
        </w:rPr>
        <w:t>‎</w:t>
      </w:r>
      <w:r w:rsidR="00F34C80" w:rsidRPr="008F061E">
        <w:rPr>
          <w:rFonts w:asciiTheme="minorBidi" w:hAnsiTheme="minorBidi"/>
          <w:sz w:val="36"/>
          <w:szCs w:val="36"/>
          <w:rtl/>
        </w:rPr>
        <w:t>اش كنند</w:t>
      </w:r>
      <w:r w:rsidR="00F34C80" w:rsidRPr="008F061E">
        <w:rPr>
          <w:rFonts w:asciiTheme="minorBidi" w:hAnsiTheme="minorBidi"/>
          <w:sz w:val="36"/>
          <w:szCs w:val="36"/>
        </w:rPr>
        <w:t>.</w:t>
      </w:r>
    </w:p>
    <w:p w14:paraId="1BDEC5B8" w14:textId="4C53E03C" w:rsidR="00D67CE4" w:rsidRPr="008F061E" w:rsidRDefault="00D67CE4" w:rsidP="00FD7A3B">
      <w:pPr>
        <w:rPr>
          <w:rFonts w:asciiTheme="minorBidi" w:hAnsiTheme="minorBidi"/>
          <w:sz w:val="36"/>
          <w:szCs w:val="36"/>
          <w:rtl/>
        </w:rPr>
      </w:pPr>
    </w:p>
    <w:p w14:paraId="596680DA" w14:textId="5FB7A99F" w:rsidR="00D67CE4" w:rsidRPr="008F061E" w:rsidRDefault="00D67CE4" w:rsidP="00D67CE4">
      <w:pPr>
        <w:rPr>
          <w:rFonts w:asciiTheme="minorBidi" w:hAnsiTheme="minorBidi"/>
          <w:b/>
          <w:bCs/>
          <w:sz w:val="36"/>
          <w:szCs w:val="36"/>
          <w:rtl/>
        </w:rPr>
      </w:pPr>
      <w:r w:rsidRPr="008F061E">
        <w:rPr>
          <w:rFonts w:asciiTheme="minorBidi" w:hAnsiTheme="minorBidi"/>
          <w:b/>
          <w:bCs/>
          <w:sz w:val="36"/>
          <w:szCs w:val="36"/>
          <w:rtl/>
        </w:rPr>
        <w:t>بشر، یاد خدا و اعمال دینی در دوران کرونا:</w:t>
      </w:r>
    </w:p>
    <w:p w14:paraId="23F33140" w14:textId="59D04607" w:rsidR="00D67CE4" w:rsidRPr="008F061E" w:rsidRDefault="003B0A67" w:rsidP="003B0A67">
      <w:pPr>
        <w:jc w:val="both"/>
        <w:rPr>
          <w:rFonts w:asciiTheme="minorBidi" w:hAnsiTheme="minorBidi"/>
          <w:sz w:val="36"/>
          <w:szCs w:val="36"/>
          <w:rtl/>
        </w:rPr>
      </w:pPr>
      <w:r w:rsidRPr="008F061E">
        <w:rPr>
          <w:rFonts w:asciiTheme="minorBidi" w:hAnsiTheme="minorBidi"/>
          <w:sz w:val="36"/>
          <w:szCs w:val="36"/>
          <w:rtl/>
        </w:rPr>
        <w:t xml:space="preserve">پدیده کرونا به طور موقت موجب توقف مناسک و شعائر دینی شده است، البته بی‌آنکه خدشه‌ای به اصالت دین‌داری یعنی پرستش خدای یکتا و ادای تکالیف اخلاقی وارد کرده باشد؛ حتی از یک سو باعث نزدیکی بیشتر به خداوند به مثابه تنها تکیه‌گاه آرامش‌بخش به هنگام بروز وقایع خارج از قدرت بشر شده و از سوی دیگر با افزایش رفتارهای انسانی و فداکارانة کادر درمان و بهداشت؛ و هم‌دلی و کمک‌رسانی اقشار مختلف جامعه باعث ارتقای اخلاق گردیده است. در خصوص تعطیلی موقت اعمال و مناسک دینی هم این پیام را با خود به همراه آورده است که اولا دین برای خدمت به انسان آمده است و نه بالعکس. از این رو وقتی پای جان آدمی در میان باشد،‌ اولویت با جان گرانبهای اوست، حتی به قیمت تعطیلی موقت آئین‌های دینی. ثانیا تعطیلی موقت اعمال و مناسک دینی، مانعی برای ادای فردی بسیاری از مناسک دینی به شمار نمی‌رود. همانطور که می‌دانیم </w:t>
      </w:r>
      <w:r w:rsidRPr="008F061E">
        <w:rPr>
          <w:rFonts w:asciiTheme="minorBidi" w:hAnsiTheme="minorBidi"/>
          <w:sz w:val="36"/>
          <w:szCs w:val="36"/>
        </w:rPr>
        <w:t>«</w:t>
      </w:r>
      <w:r w:rsidRPr="008F061E">
        <w:rPr>
          <w:rFonts w:asciiTheme="minorBidi" w:hAnsiTheme="minorBidi"/>
          <w:sz w:val="36"/>
          <w:szCs w:val="36"/>
          <w:rtl/>
        </w:rPr>
        <w:t>بعد منزل نبود در سفر روحانی». چه بسا می‌توان در فردیت خود خالصانه‌تر به ائمه ادای احترام کرد و صادقانه‌تر بدانها توسل جست. از این رو تعطیلی موقت اماکن دینی نه تنها بی‌احترامی به آنها نیست و شکستی برای دین محسوب نمی‌شود، بلکه نشان‌دهنده ارزشی است که دین برای جان آدمی قائل شده و به همین خاطر حفظ جان انسان  را نسبت به مناسک دینی اولویت داده است</w:t>
      </w:r>
      <w:r w:rsidRPr="008F061E">
        <w:rPr>
          <w:rFonts w:asciiTheme="minorBidi" w:hAnsiTheme="minorBidi"/>
          <w:sz w:val="36"/>
          <w:szCs w:val="36"/>
        </w:rPr>
        <w:t>.</w:t>
      </w:r>
    </w:p>
    <w:p w14:paraId="55204171" w14:textId="357C3B39" w:rsidR="003B0A67" w:rsidRPr="008F061E" w:rsidRDefault="003B0A67" w:rsidP="003B0A67">
      <w:pPr>
        <w:pStyle w:val="rtejustify"/>
        <w:jc w:val="right"/>
        <w:rPr>
          <w:rFonts w:asciiTheme="minorBidi" w:hAnsiTheme="minorBidi" w:cstheme="minorBidi" w:hint="cs"/>
          <w:sz w:val="36"/>
          <w:szCs w:val="36"/>
        </w:rPr>
      </w:pPr>
      <w:r w:rsidRPr="008F061E">
        <w:rPr>
          <w:rFonts w:asciiTheme="minorBidi" w:hAnsiTheme="minorBidi" w:cstheme="minorBidi"/>
          <w:sz w:val="36"/>
          <w:szCs w:val="36"/>
          <w:rtl/>
        </w:rPr>
        <w:t xml:space="preserve">کرونا، آمد و مناسک ما را دستخوش تغییر و تحول قرار داد، اما ظرفیت‌های پنهان و عجیبی را به نمایش گذاشت که اگر این بحران، سراغمان نمی‌آمد، معلوم نبود هیچ وقت رخ نشان می‌داد. همچنان، مسجد، هیأت، حرم‌های اهل بیت (ع) و امامزادگان و مواکب اربعینی ما، پایگاه و مأوای عده خاصی با تفکرات خاص بود. همچنان همان‌هایی به مسجد سر می‌زدند که دغدغه نماز جماعت داشتند. همچنان همان‌ها از برکات هیأت‌ها بهره‌مند می‌شدند که اهل </w:t>
      </w:r>
      <w:r w:rsidRPr="008F061E">
        <w:rPr>
          <w:rFonts w:asciiTheme="minorBidi" w:hAnsiTheme="minorBidi" w:cstheme="minorBidi"/>
          <w:sz w:val="36"/>
          <w:szCs w:val="36"/>
          <w:rtl/>
        </w:rPr>
        <w:lastRenderedPageBreak/>
        <w:t>هیأت بودند و صرفاً کسانی از مواهب موکب‌ها برخوردار می‌شدند که پای در سفر اربعین کوبیده بودند</w:t>
      </w:r>
      <w:r w:rsidRPr="008F061E">
        <w:rPr>
          <w:rFonts w:asciiTheme="minorBidi" w:hAnsiTheme="minorBidi" w:cstheme="minorBidi" w:hint="cs"/>
          <w:sz w:val="36"/>
          <w:szCs w:val="36"/>
          <w:rtl/>
        </w:rPr>
        <w:t>.</w:t>
      </w:r>
    </w:p>
    <w:p w14:paraId="517B7134" w14:textId="6CBF4E2E" w:rsidR="003B0A67" w:rsidRPr="008F061E" w:rsidRDefault="003B0A67" w:rsidP="003B0A67">
      <w:pPr>
        <w:pStyle w:val="rtejustify"/>
        <w:jc w:val="right"/>
        <w:rPr>
          <w:rFonts w:asciiTheme="minorBidi" w:hAnsiTheme="minorBidi" w:cstheme="minorBidi" w:hint="cs"/>
          <w:sz w:val="36"/>
          <w:szCs w:val="36"/>
          <w:rtl/>
        </w:rPr>
      </w:pPr>
      <w:r w:rsidRPr="008F061E">
        <w:rPr>
          <w:rFonts w:asciiTheme="minorBidi" w:hAnsiTheme="minorBidi" w:cstheme="minorBidi"/>
          <w:sz w:val="36"/>
          <w:szCs w:val="36"/>
          <w:rtl/>
        </w:rPr>
        <w:t>کرونا، خدمتگزاری دین را توسعه بخشید و طعم شیرین این خدمت را به همه، حتی آن‌ها که نسبت نزدیک و درونی با دین نداشتند، چشاند</w:t>
      </w:r>
      <w:r w:rsidRPr="008F061E">
        <w:rPr>
          <w:rFonts w:asciiTheme="minorBidi" w:hAnsiTheme="minorBidi" w:cstheme="minorBidi" w:hint="cs"/>
          <w:sz w:val="36"/>
          <w:szCs w:val="36"/>
          <w:rtl/>
        </w:rPr>
        <w:t>.</w:t>
      </w:r>
    </w:p>
    <w:p w14:paraId="261B5103" w14:textId="77777777" w:rsidR="003B0A67" w:rsidRPr="008F061E" w:rsidRDefault="003B0A67" w:rsidP="00D67CE4">
      <w:pPr>
        <w:rPr>
          <w:rFonts w:asciiTheme="minorBidi" w:hAnsiTheme="minorBidi"/>
          <w:sz w:val="36"/>
          <w:szCs w:val="36"/>
          <w:rtl/>
        </w:rPr>
      </w:pPr>
    </w:p>
    <w:p w14:paraId="15CF0712" w14:textId="752AFADC" w:rsidR="00D67CE4" w:rsidRPr="008F061E" w:rsidRDefault="001A33D5" w:rsidP="00D67CE4">
      <w:pPr>
        <w:rPr>
          <w:rFonts w:asciiTheme="minorBidi" w:hAnsiTheme="minorBidi"/>
          <w:b/>
          <w:bCs/>
          <w:sz w:val="36"/>
          <w:szCs w:val="36"/>
          <w:rtl/>
        </w:rPr>
      </w:pPr>
      <w:r w:rsidRPr="008F061E">
        <w:rPr>
          <w:rFonts w:asciiTheme="minorBidi" w:hAnsiTheme="minorBidi"/>
          <w:b/>
          <w:bCs/>
          <w:sz w:val="36"/>
          <w:szCs w:val="36"/>
          <w:rtl/>
        </w:rPr>
        <w:t>فاصله‌گذاری اجتماعی یا فیزیکی؟</w:t>
      </w:r>
    </w:p>
    <w:p w14:paraId="298F6FCC" w14:textId="3F489998" w:rsidR="001A33D5" w:rsidRPr="008F061E" w:rsidRDefault="00142043" w:rsidP="00D67CE4">
      <w:pPr>
        <w:rPr>
          <w:rFonts w:asciiTheme="minorBidi" w:hAnsiTheme="minorBidi"/>
          <w:color w:val="000000" w:themeColor="text1"/>
          <w:sz w:val="36"/>
          <w:szCs w:val="36"/>
          <w:rtl/>
        </w:rPr>
      </w:pPr>
      <w:r w:rsidRPr="008F061E">
        <w:rPr>
          <w:rFonts w:asciiTheme="minorBidi" w:hAnsiTheme="minorBidi"/>
          <w:color w:val="000000" w:themeColor="text1"/>
          <w:sz w:val="36"/>
          <w:szCs w:val="36"/>
          <w:rtl/>
        </w:rPr>
        <w:t>جنس فرهنگ با پدیده‌های کوتاه‌مدت مواجه نیست و به موضوعاتی مرتبط است که بلندمدت هستند؛ امروز کرونا هم از حالت کوتاه‌مدت درآمده و وارد میان‌مدت شده. در این مفهوم اوایل بحث این بود که آدم‌ها اگر کمتر همدیگر را ببینند، مشکلی پیش نمی آید؛ بر این اساس قرار شد مهمانی‌ها و مراسم‌ و حتی سوگواری‌های بعد از مرگ هم بر اثر کرونا هم کمتر برگزار شود اما وقتی این موضوع و تعداد فوتی‌ها بیشتر شده و کرونا گسترش‌یافته، این آثار فرهنگی را به وفور می‌بینیم</w:t>
      </w:r>
      <w:r w:rsidRPr="008F061E">
        <w:rPr>
          <w:rFonts w:asciiTheme="minorBidi" w:hAnsiTheme="minorBidi"/>
          <w:color w:val="000000" w:themeColor="text1"/>
          <w:sz w:val="36"/>
          <w:szCs w:val="36"/>
        </w:rPr>
        <w:t>.</w:t>
      </w:r>
    </w:p>
    <w:p w14:paraId="5F3926FF" w14:textId="78CD405C" w:rsidR="00142043" w:rsidRPr="008F061E" w:rsidRDefault="00142043" w:rsidP="00D67CE4">
      <w:pPr>
        <w:rPr>
          <w:rFonts w:asciiTheme="minorBidi" w:hAnsiTheme="minorBidi"/>
          <w:color w:val="000000" w:themeColor="text1"/>
          <w:sz w:val="36"/>
          <w:szCs w:val="36"/>
          <w:rtl/>
        </w:rPr>
      </w:pPr>
      <w:r w:rsidRPr="008F061E">
        <w:rPr>
          <w:rFonts w:asciiTheme="minorBidi" w:hAnsiTheme="minorBidi"/>
          <w:color w:val="000000" w:themeColor="text1"/>
          <w:sz w:val="36"/>
          <w:szCs w:val="36"/>
          <w:rtl/>
        </w:rPr>
        <w:t xml:space="preserve">در علوم اجتماعی اعتراض </w:t>
      </w:r>
      <w:r w:rsidR="003B0A67" w:rsidRPr="008F061E">
        <w:rPr>
          <w:rFonts w:asciiTheme="minorBidi" w:hAnsiTheme="minorBidi" w:hint="cs"/>
          <w:color w:val="000000" w:themeColor="text1"/>
          <w:sz w:val="36"/>
          <w:szCs w:val="36"/>
          <w:rtl/>
        </w:rPr>
        <w:t>شد که</w:t>
      </w:r>
      <w:r w:rsidRPr="008F061E">
        <w:rPr>
          <w:rFonts w:asciiTheme="minorBidi" w:hAnsiTheme="minorBidi"/>
          <w:color w:val="000000" w:themeColor="text1"/>
          <w:sz w:val="36"/>
          <w:szCs w:val="36"/>
          <w:rtl/>
        </w:rPr>
        <w:t> نگویید فاصله‌گذاری اجتماعی و بگویید فاصله‌گذاری فیزیکی زیرا ما آدم‌ها به روابط اجتماعی نیاز داریم و ارتباطات اجتماعی در ایام کرونا می‌تواند در شکلی دیگر مانند ارتباط تصویری و صوتی و تلفنی ادامه یابد</w:t>
      </w:r>
      <w:r w:rsidRPr="008F061E">
        <w:rPr>
          <w:rFonts w:asciiTheme="minorBidi" w:hAnsiTheme="minorBidi"/>
          <w:color w:val="000000" w:themeColor="text1"/>
          <w:sz w:val="36"/>
          <w:szCs w:val="36"/>
        </w:rPr>
        <w:t>.</w:t>
      </w:r>
    </w:p>
    <w:p w14:paraId="7E5A9623" w14:textId="4A87AF72" w:rsidR="008F061E" w:rsidRDefault="00142043" w:rsidP="001A2932">
      <w:pPr>
        <w:rPr>
          <w:rFonts w:asciiTheme="minorBidi" w:hAnsiTheme="minorBidi"/>
          <w:color w:val="000000" w:themeColor="text1"/>
          <w:sz w:val="36"/>
          <w:szCs w:val="36"/>
          <w:rtl/>
        </w:rPr>
      </w:pPr>
      <w:r w:rsidRPr="008F061E">
        <w:rPr>
          <w:rFonts w:asciiTheme="minorBidi" w:hAnsiTheme="minorBidi"/>
          <w:color w:val="000000" w:themeColor="text1"/>
          <w:sz w:val="36"/>
          <w:szCs w:val="36"/>
          <w:rtl/>
        </w:rPr>
        <w:t>فرهنگ به معنای عام یعنی مواجهه آدم‌ها با آدم‌ها که بیش از ۵۰۰ تعریف دارد. فرهنگ در معنای کلی حتی با حمله مغول به ایران یا حمله اعراب به ایران و ورود اسلام به ایران و در جنگ‌ها، در مسائل و بلایای طبیعی هرگز از بین نرفته و تنها تغییر شکل داده است؛ همچنان که امروز هم روابط و رفت‌وآمدهای ایرانیان در مواجهه با همدیگر از شکلی به شکل دیگر ازجمله به کمک فضای مجازی تغییر کرده است</w:t>
      </w:r>
      <w:r w:rsidRPr="008F061E">
        <w:rPr>
          <w:rFonts w:asciiTheme="minorBidi" w:hAnsiTheme="minorBidi"/>
          <w:color w:val="000000" w:themeColor="text1"/>
          <w:sz w:val="36"/>
          <w:szCs w:val="36"/>
        </w:rPr>
        <w:t>.</w:t>
      </w:r>
    </w:p>
    <w:p w14:paraId="25A5F7E9" w14:textId="024B9F51" w:rsidR="008F061E" w:rsidRDefault="008F061E" w:rsidP="00D67CE4">
      <w:pPr>
        <w:rPr>
          <w:rFonts w:asciiTheme="minorBidi" w:hAnsiTheme="minorBidi"/>
          <w:color w:val="000000" w:themeColor="text1"/>
          <w:sz w:val="36"/>
          <w:szCs w:val="36"/>
          <w:rtl/>
        </w:rPr>
      </w:pPr>
    </w:p>
    <w:p w14:paraId="2A2BA4FE" w14:textId="67657173" w:rsidR="001A2932" w:rsidRDefault="001A2932" w:rsidP="00D67CE4">
      <w:pPr>
        <w:rPr>
          <w:rFonts w:asciiTheme="minorBidi" w:hAnsiTheme="minorBidi"/>
          <w:color w:val="000000" w:themeColor="text1"/>
          <w:sz w:val="36"/>
          <w:szCs w:val="36"/>
          <w:rtl/>
        </w:rPr>
      </w:pPr>
    </w:p>
    <w:p w14:paraId="39BE3D11" w14:textId="52398B6B" w:rsidR="001A2932" w:rsidRDefault="001A2932" w:rsidP="00D67CE4">
      <w:pPr>
        <w:rPr>
          <w:rFonts w:asciiTheme="minorBidi" w:hAnsiTheme="minorBidi"/>
          <w:color w:val="000000" w:themeColor="text1"/>
          <w:sz w:val="36"/>
          <w:szCs w:val="36"/>
          <w:rtl/>
        </w:rPr>
      </w:pPr>
    </w:p>
    <w:p w14:paraId="04A66456" w14:textId="77777777" w:rsidR="001A2932" w:rsidRPr="008F061E" w:rsidRDefault="001A2932" w:rsidP="00D67CE4">
      <w:pPr>
        <w:rPr>
          <w:rFonts w:asciiTheme="minorBidi" w:hAnsiTheme="minorBidi" w:hint="cs"/>
          <w:color w:val="000000" w:themeColor="text1"/>
          <w:sz w:val="36"/>
          <w:szCs w:val="36"/>
          <w:rtl/>
        </w:rPr>
      </w:pPr>
    </w:p>
    <w:p w14:paraId="4150BA22" w14:textId="2D54401E" w:rsidR="001A33D5" w:rsidRPr="008F061E" w:rsidRDefault="001A33D5" w:rsidP="00D67CE4">
      <w:pPr>
        <w:rPr>
          <w:rFonts w:asciiTheme="minorBidi" w:hAnsiTheme="minorBidi"/>
          <w:b/>
          <w:bCs/>
          <w:sz w:val="36"/>
          <w:szCs w:val="36"/>
          <w:rtl/>
        </w:rPr>
      </w:pPr>
      <w:r w:rsidRPr="008F061E">
        <w:rPr>
          <w:rFonts w:asciiTheme="minorBidi" w:hAnsiTheme="minorBidi"/>
          <w:b/>
          <w:bCs/>
          <w:sz w:val="36"/>
          <w:szCs w:val="36"/>
          <w:rtl/>
        </w:rPr>
        <w:lastRenderedPageBreak/>
        <w:t>نتیجه و راهکار:</w:t>
      </w:r>
    </w:p>
    <w:p w14:paraId="55505B57" w14:textId="60289A91" w:rsidR="00A62686" w:rsidRPr="00A62686" w:rsidRDefault="00A62686" w:rsidP="00A62686">
      <w:pPr>
        <w:bidi w:val="0"/>
        <w:spacing w:before="100" w:beforeAutospacing="1" w:after="100" w:afterAutospacing="1" w:line="240" w:lineRule="auto"/>
        <w:jc w:val="right"/>
        <w:rPr>
          <w:rFonts w:asciiTheme="minorBidi" w:eastAsia="Times New Roman" w:hAnsiTheme="minorBidi"/>
          <w:color w:val="000000" w:themeColor="text1"/>
          <w:sz w:val="36"/>
          <w:szCs w:val="36"/>
        </w:rPr>
      </w:pPr>
      <w:r w:rsidRPr="00A62686">
        <w:rPr>
          <w:rFonts w:asciiTheme="minorBidi" w:eastAsia="Times New Roman" w:hAnsiTheme="minorBidi"/>
          <w:color w:val="000000" w:themeColor="text1"/>
          <w:sz w:val="36"/>
          <w:szCs w:val="36"/>
          <w:rtl/>
        </w:rPr>
        <w:t>یکی از مهم ترین احساسات منفی در این دوران، حس از دست دادن است. برخی احساس می‌کنند که درآمد خود را از دست داده‌اند، ‌ برخی احساس می‌کنند تسلط خود را بر جریان امور زندگی از دست داده‌اند و برخی دیگر احساس از دست دادن روابط اجتماعی رودرور را دارند</w:t>
      </w:r>
      <w:r w:rsidRPr="008F061E">
        <w:rPr>
          <w:rFonts w:asciiTheme="minorBidi" w:eastAsia="Times New Roman" w:hAnsiTheme="minorBidi" w:hint="cs"/>
          <w:color w:val="000000" w:themeColor="text1"/>
          <w:sz w:val="36"/>
          <w:szCs w:val="36"/>
          <w:rtl/>
        </w:rPr>
        <w:t>.</w:t>
      </w:r>
    </w:p>
    <w:p w14:paraId="142C9525" w14:textId="35B51C00" w:rsidR="00A62686" w:rsidRPr="008F061E" w:rsidRDefault="00A62686" w:rsidP="00A62686">
      <w:pPr>
        <w:bidi w:val="0"/>
        <w:spacing w:before="100" w:beforeAutospacing="1" w:after="100" w:afterAutospacing="1" w:line="240" w:lineRule="auto"/>
        <w:jc w:val="right"/>
        <w:rPr>
          <w:rFonts w:asciiTheme="minorBidi" w:eastAsia="Times New Roman" w:hAnsiTheme="minorBidi"/>
          <w:color w:val="000000" w:themeColor="text1"/>
          <w:sz w:val="36"/>
          <w:szCs w:val="36"/>
          <w:rtl/>
        </w:rPr>
      </w:pPr>
      <w:r w:rsidRPr="00A62686">
        <w:rPr>
          <w:rFonts w:asciiTheme="minorBidi" w:eastAsia="Times New Roman" w:hAnsiTheme="minorBidi"/>
          <w:color w:val="000000" w:themeColor="text1"/>
          <w:sz w:val="36"/>
          <w:szCs w:val="36"/>
          <w:rtl/>
        </w:rPr>
        <w:t>به گفته محققان این احساسات می‌تواند منجر به احساس بی ارزش بودن، فقدان انگیزه یا حتی بی معنی بودن زندگی روزمره شود</w:t>
      </w:r>
      <w:r w:rsidRPr="008F061E">
        <w:rPr>
          <w:rFonts w:asciiTheme="minorBidi" w:eastAsia="Times New Roman" w:hAnsiTheme="minorBidi" w:hint="cs"/>
          <w:color w:val="000000" w:themeColor="text1"/>
          <w:sz w:val="36"/>
          <w:szCs w:val="36"/>
          <w:rtl/>
        </w:rPr>
        <w:t>.</w:t>
      </w:r>
      <w:r w:rsidRPr="00A62686">
        <w:rPr>
          <w:rFonts w:asciiTheme="minorBidi" w:eastAsia="Times New Roman" w:hAnsiTheme="minorBidi"/>
          <w:color w:val="000000" w:themeColor="text1"/>
          <w:sz w:val="36"/>
          <w:szCs w:val="36"/>
        </w:rPr>
        <w:br/>
      </w:r>
      <w:r w:rsidRPr="00A62686">
        <w:rPr>
          <w:rFonts w:asciiTheme="minorBidi" w:eastAsia="Times New Roman" w:hAnsiTheme="minorBidi"/>
          <w:color w:val="000000" w:themeColor="text1"/>
          <w:sz w:val="36"/>
          <w:szCs w:val="36"/>
          <w:rtl/>
        </w:rPr>
        <w:t>این در حالی است که تحقیقات وسیع در سراسر دنیا نشان می‌دهد فاصله‌گذاری اجتماعی و قرنطینه خانگی مهم ترین راهکار برای جلوگیری از شیوع بیماری است</w:t>
      </w:r>
      <w:r w:rsidR="00502C4B" w:rsidRPr="008F061E">
        <w:rPr>
          <w:rFonts w:asciiTheme="minorBidi" w:eastAsia="Times New Roman" w:hAnsiTheme="minorBidi" w:hint="cs"/>
          <w:color w:val="000000" w:themeColor="text1"/>
          <w:sz w:val="36"/>
          <w:szCs w:val="36"/>
          <w:rtl/>
        </w:rPr>
        <w:t>.</w:t>
      </w:r>
      <w:r w:rsidRPr="00A62686">
        <w:rPr>
          <w:rFonts w:asciiTheme="minorBidi" w:eastAsia="Times New Roman" w:hAnsiTheme="minorBidi"/>
          <w:color w:val="000000" w:themeColor="text1"/>
          <w:sz w:val="36"/>
          <w:szCs w:val="36"/>
        </w:rPr>
        <w:br/>
      </w:r>
      <w:r w:rsidRPr="00A62686">
        <w:rPr>
          <w:rFonts w:asciiTheme="minorBidi" w:eastAsia="Times New Roman" w:hAnsiTheme="minorBidi"/>
          <w:color w:val="000000" w:themeColor="text1"/>
          <w:sz w:val="36"/>
          <w:szCs w:val="36"/>
          <w:rtl/>
        </w:rPr>
        <w:t>به اعتقاد محققان برای کاهش این اثرات نامطلوب، تدوین و اجرای سریع سیاست‌های عمومی توسط دولت‌ها امری ضروری است. انتظار کشیدن برای به پایان رسیدن شیوع بیماری یا اتمام فاصله‌گذاری اجتماعی به منظور ارائه خدمات لازم، می‌تواند منجر به بروز عوارض پایدار بر سلامت روانی شهروندان به ویژه قشر آسیب‌پذیر اقتصادی در جامعه می‌شود</w:t>
      </w:r>
      <w:r w:rsidRPr="008F061E">
        <w:rPr>
          <w:rFonts w:asciiTheme="minorBidi" w:eastAsia="Times New Roman" w:hAnsiTheme="minorBidi" w:hint="cs"/>
          <w:color w:val="000000" w:themeColor="text1"/>
          <w:sz w:val="36"/>
          <w:szCs w:val="36"/>
          <w:rtl/>
        </w:rPr>
        <w:t>.</w:t>
      </w:r>
    </w:p>
    <w:p w14:paraId="484E61AD" w14:textId="53D49DB7" w:rsidR="00A62686" w:rsidRPr="008F061E" w:rsidRDefault="00A62686" w:rsidP="00A62686">
      <w:pPr>
        <w:bidi w:val="0"/>
        <w:spacing w:before="100" w:beforeAutospacing="1" w:after="100" w:afterAutospacing="1" w:line="240" w:lineRule="auto"/>
        <w:jc w:val="right"/>
        <w:rPr>
          <w:rFonts w:asciiTheme="minorBidi" w:eastAsia="Times New Roman" w:hAnsiTheme="minorBidi" w:hint="cs"/>
          <w:color w:val="000000" w:themeColor="text1"/>
          <w:sz w:val="36"/>
          <w:szCs w:val="36"/>
          <w:rtl/>
        </w:rPr>
      </w:pPr>
      <w:r w:rsidRPr="008F061E">
        <w:rPr>
          <w:rFonts w:asciiTheme="minorBidi" w:eastAsia="Times New Roman" w:hAnsiTheme="minorBidi" w:hint="cs"/>
          <w:color w:val="000000" w:themeColor="text1"/>
          <w:sz w:val="36"/>
          <w:szCs w:val="36"/>
          <w:rtl/>
        </w:rPr>
        <w:t>پس باید از معایب فاصله و دوری بین افراد کاسته شده و با تاکید بر فرهنگ بهداشتی فاصله گذاری صحیح فیزیکی جایگزین فاصله گذاری اجتماعی شود.</w:t>
      </w:r>
    </w:p>
    <w:p w14:paraId="190FD91A" w14:textId="1EB34AFA" w:rsidR="00142043" w:rsidRPr="008F061E" w:rsidRDefault="003B0A67" w:rsidP="003B0A67">
      <w:pPr>
        <w:pStyle w:val="NormalWeb"/>
        <w:jc w:val="right"/>
        <w:rPr>
          <w:rFonts w:asciiTheme="minorBidi" w:hAnsiTheme="minorBidi" w:cstheme="minorBidi"/>
          <w:color w:val="000000" w:themeColor="text1"/>
          <w:sz w:val="36"/>
          <w:szCs w:val="36"/>
          <w:rtl/>
        </w:rPr>
      </w:pPr>
      <w:r w:rsidRPr="008F061E">
        <w:rPr>
          <w:rStyle w:val="Strong"/>
          <w:rFonts w:asciiTheme="minorBidi" w:hAnsiTheme="minorBidi" w:cstheme="minorBidi" w:hint="cs"/>
          <w:b w:val="0"/>
          <w:bCs w:val="0"/>
          <w:sz w:val="36"/>
          <w:szCs w:val="36"/>
          <w:rtl/>
        </w:rPr>
        <w:t xml:space="preserve">گام نخست </w:t>
      </w:r>
      <w:r w:rsidRPr="008F061E">
        <w:rPr>
          <w:rStyle w:val="Strong"/>
          <w:rFonts w:asciiTheme="minorBidi" w:hAnsiTheme="minorBidi" w:cstheme="minorBidi"/>
          <w:b w:val="0"/>
          <w:bCs w:val="0"/>
          <w:sz w:val="36"/>
          <w:szCs w:val="36"/>
          <w:rtl/>
        </w:rPr>
        <w:t xml:space="preserve">بازتولید فرهنگی </w:t>
      </w:r>
      <w:r w:rsidRPr="008F061E">
        <w:rPr>
          <w:rStyle w:val="Strong"/>
          <w:rFonts w:asciiTheme="minorBidi" w:hAnsiTheme="minorBidi" w:cstheme="minorBidi" w:hint="cs"/>
          <w:b w:val="0"/>
          <w:bCs w:val="0"/>
          <w:sz w:val="36"/>
          <w:szCs w:val="36"/>
          <w:rtl/>
        </w:rPr>
        <w:t xml:space="preserve">است. </w:t>
      </w:r>
      <w:r w:rsidR="00142043" w:rsidRPr="008F061E">
        <w:rPr>
          <w:rStyle w:val="Strong"/>
          <w:rFonts w:asciiTheme="minorBidi" w:hAnsiTheme="minorBidi" w:cstheme="minorBidi"/>
          <w:b w:val="0"/>
          <w:bCs w:val="0"/>
          <w:sz w:val="36"/>
          <w:szCs w:val="36"/>
          <w:rtl/>
        </w:rPr>
        <w:t>بازتولید فرهنگی همان مهارت‌هایی است که می‌آموزیم</w:t>
      </w:r>
      <w:r w:rsidRPr="008F061E">
        <w:rPr>
          <w:rFonts w:asciiTheme="minorBidi" w:hAnsiTheme="minorBidi" w:cstheme="minorBidi" w:hint="cs"/>
          <w:color w:val="000080"/>
          <w:sz w:val="36"/>
          <w:szCs w:val="36"/>
          <w:rtl/>
        </w:rPr>
        <w:t>.</w:t>
      </w:r>
      <w:r w:rsidR="00142043" w:rsidRPr="008F061E">
        <w:rPr>
          <w:rFonts w:asciiTheme="minorBidi" w:hAnsiTheme="minorBidi" w:cstheme="minorBidi"/>
          <w:color w:val="000080"/>
          <w:sz w:val="36"/>
          <w:szCs w:val="36"/>
          <w:rtl/>
        </w:rPr>
        <w:t xml:space="preserve"> </w:t>
      </w:r>
      <w:r w:rsidR="00142043" w:rsidRPr="008F061E">
        <w:rPr>
          <w:rFonts w:asciiTheme="minorBidi" w:hAnsiTheme="minorBidi" w:cstheme="minorBidi"/>
          <w:color w:val="000000" w:themeColor="text1"/>
          <w:sz w:val="36"/>
          <w:szCs w:val="36"/>
          <w:rtl/>
        </w:rPr>
        <w:t>باید بتوان بازتولید فرهنگی در قالب این رفتارهای جدید را مدیریت کرد و نه این‌که به حال خودش رها شود؛ اینکه آدم ها صرفاً درگیر موبایل و تبلت و کامپیوتر شده و تمام اموراتشان را به شکلی اینترنتی بگذرانند هم آسیب‌های خودش را دارد؛ از آسیب‌های جسمانی و عدم تحرک گرفته تا آسیب‌های ذهنی که می تواند رخ می‌دهد</w:t>
      </w:r>
      <w:r w:rsidR="00A62686" w:rsidRPr="008F061E">
        <w:rPr>
          <w:rFonts w:asciiTheme="minorBidi" w:hAnsiTheme="minorBidi" w:cstheme="minorBidi" w:hint="cs"/>
          <w:color w:val="000000" w:themeColor="text1"/>
          <w:sz w:val="36"/>
          <w:szCs w:val="36"/>
          <w:rtl/>
        </w:rPr>
        <w:t>.</w:t>
      </w:r>
    </w:p>
    <w:p w14:paraId="5F5015F6" w14:textId="3D32B3AF" w:rsidR="00A62686" w:rsidRPr="008F061E" w:rsidRDefault="00A62686" w:rsidP="00A62686">
      <w:pPr>
        <w:pStyle w:val="NormalWeb"/>
        <w:jc w:val="right"/>
        <w:rPr>
          <w:rFonts w:asciiTheme="minorBidi" w:hAnsiTheme="minorBidi" w:cstheme="minorBidi"/>
          <w:color w:val="000000" w:themeColor="text1"/>
          <w:sz w:val="36"/>
          <w:szCs w:val="36"/>
          <w:rtl/>
        </w:rPr>
      </w:pPr>
      <w:r w:rsidRPr="008F061E">
        <w:rPr>
          <w:rFonts w:asciiTheme="minorBidi" w:hAnsiTheme="minorBidi" w:cstheme="minorBidi"/>
          <w:sz w:val="36"/>
          <w:szCs w:val="36"/>
          <w:rtl/>
        </w:rPr>
        <w:t>فرهنگسازی برای موضوعاتی نظیر توسل به اهل بیت و دعا در حین بلا، مواسات و کمک به یکدیگر، فعالیت‌های داوطلبانه و جهادی، تقبیح احتکار کالاهای اساسی مردم، تشویق به زدن ماسک برای رعایت بهداشت اجتماعی و … از جمله موضوعاتی است که باید بیش از پیش در جامعه گسترش یافته تا تبدیل به رفتار مردمی شو</w:t>
      </w:r>
      <w:r w:rsidRPr="008F061E">
        <w:rPr>
          <w:rFonts w:asciiTheme="minorBidi" w:hAnsiTheme="minorBidi" w:cstheme="minorBidi" w:hint="cs"/>
          <w:sz w:val="36"/>
          <w:szCs w:val="36"/>
          <w:rtl/>
        </w:rPr>
        <w:t>د.در آن</w:t>
      </w:r>
      <w:r w:rsidRPr="008F061E">
        <w:rPr>
          <w:rFonts w:asciiTheme="minorBidi" w:hAnsiTheme="minorBidi" w:cstheme="minorBidi"/>
          <w:sz w:val="36"/>
          <w:szCs w:val="36"/>
          <w:rtl/>
        </w:rPr>
        <w:t xml:space="preserve"> </w:t>
      </w:r>
      <w:r w:rsidRPr="008F061E">
        <w:rPr>
          <w:rFonts w:asciiTheme="minorBidi" w:hAnsiTheme="minorBidi" w:cstheme="minorBidi"/>
          <w:color w:val="000000" w:themeColor="text1"/>
          <w:sz w:val="36"/>
          <w:szCs w:val="36"/>
          <w:rtl/>
        </w:rPr>
        <w:t>صورت است که بسیاری از چالش‌های اجتماعی حل خواهد شد</w:t>
      </w:r>
      <w:r w:rsidRPr="008F061E">
        <w:rPr>
          <w:rFonts w:asciiTheme="minorBidi" w:hAnsiTheme="minorBidi" w:cstheme="minorBidi"/>
          <w:color w:val="000000" w:themeColor="text1"/>
          <w:sz w:val="36"/>
          <w:szCs w:val="36"/>
          <w:rtl/>
        </w:rPr>
        <w:t>.</w:t>
      </w:r>
    </w:p>
    <w:p w14:paraId="51E83754" w14:textId="5DBCD215" w:rsidR="00A62686" w:rsidRPr="00A62686" w:rsidRDefault="00A62686" w:rsidP="00A62686">
      <w:pPr>
        <w:bidi w:val="0"/>
        <w:spacing w:before="100" w:beforeAutospacing="1" w:after="100" w:afterAutospacing="1" w:line="240" w:lineRule="auto"/>
        <w:jc w:val="right"/>
        <w:rPr>
          <w:rFonts w:asciiTheme="minorBidi" w:eastAsia="Times New Roman" w:hAnsiTheme="minorBidi" w:hint="cs"/>
          <w:color w:val="000000" w:themeColor="text1"/>
          <w:sz w:val="36"/>
          <w:szCs w:val="36"/>
        </w:rPr>
      </w:pPr>
      <w:r w:rsidRPr="00A62686">
        <w:rPr>
          <w:rFonts w:asciiTheme="minorBidi" w:eastAsia="Times New Roman" w:hAnsiTheme="minorBidi"/>
          <w:color w:val="000000" w:themeColor="text1"/>
          <w:sz w:val="36"/>
          <w:szCs w:val="36"/>
          <w:rtl/>
        </w:rPr>
        <w:lastRenderedPageBreak/>
        <w:t>آگاهی نداشتن جامعه و فقدان‌دانش افراد نسبت به این بیماری و تبعات آن سبب شده که امروز آمار مبتلایان و افرادی که در اثر این بیماری فوت می‌کنند، بیش از حد انتظار باشد، در واقع می‌توان شرایط کنونی را ناشی از عدم‌توجه به مسائل مرتبط با فرهنگ سلامت دانست</w:t>
      </w:r>
      <w:r w:rsidR="00502C4B" w:rsidRPr="008F061E">
        <w:rPr>
          <w:rFonts w:asciiTheme="minorBidi" w:eastAsia="Times New Roman" w:hAnsiTheme="minorBidi" w:hint="cs"/>
          <w:color w:val="000000" w:themeColor="text1"/>
          <w:sz w:val="36"/>
          <w:szCs w:val="36"/>
          <w:rtl/>
        </w:rPr>
        <w:t>.</w:t>
      </w:r>
    </w:p>
    <w:p w14:paraId="549F6DFA" w14:textId="598AF6F2" w:rsidR="00A62686" w:rsidRPr="00A62686" w:rsidRDefault="00A62686" w:rsidP="00A62686">
      <w:pPr>
        <w:bidi w:val="0"/>
        <w:spacing w:before="100" w:beforeAutospacing="1" w:after="100" w:afterAutospacing="1" w:line="240" w:lineRule="auto"/>
        <w:jc w:val="right"/>
        <w:rPr>
          <w:rFonts w:asciiTheme="minorBidi" w:eastAsia="Times New Roman" w:hAnsiTheme="minorBidi" w:hint="cs"/>
          <w:color w:val="000000" w:themeColor="text1"/>
          <w:sz w:val="36"/>
          <w:szCs w:val="36"/>
        </w:rPr>
      </w:pPr>
      <w:r w:rsidRPr="00A62686">
        <w:rPr>
          <w:rFonts w:asciiTheme="minorBidi" w:eastAsia="Times New Roman" w:hAnsiTheme="minorBidi"/>
          <w:color w:val="000000" w:themeColor="text1"/>
          <w:sz w:val="36"/>
          <w:szCs w:val="36"/>
          <w:rtl/>
        </w:rPr>
        <w:t>ارتقای فرهنگ سلامت و مهرورزی سلامت سبب می‌شود میزان آسیب‌پذیری جامعه در مواجه با پدیده‌های این‌چنینی کاهش یابد؛ بنابراین ارائه آموزش‌های لازم در قالب برنامه‌های فرهنگی می‌تواند نقش بسزایی در ارتقای فرهنگ سلامت و فرهنگ انفاق در این حوزه داشته باشد</w:t>
      </w:r>
      <w:r w:rsidR="00502C4B" w:rsidRPr="008F061E">
        <w:rPr>
          <w:rFonts w:asciiTheme="minorBidi" w:eastAsia="Times New Roman" w:hAnsiTheme="minorBidi" w:hint="cs"/>
          <w:color w:val="000000" w:themeColor="text1"/>
          <w:sz w:val="36"/>
          <w:szCs w:val="36"/>
          <w:rtl/>
        </w:rPr>
        <w:t>.</w:t>
      </w:r>
    </w:p>
    <w:p w14:paraId="2C8100B9" w14:textId="77777777" w:rsidR="00A62686" w:rsidRPr="008F061E" w:rsidRDefault="00A62686" w:rsidP="003B0A67">
      <w:pPr>
        <w:pStyle w:val="NormalWeb"/>
        <w:jc w:val="right"/>
        <w:rPr>
          <w:rFonts w:asciiTheme="minorBidi" w:hAnsiTheme="minorBidi" w:cstheme="minorBidi"/>
          <w:color w:val="000080"/>
          <w:sz w:val="36"/>
          <w:szCs w:val="36"/>
          <w:rtl/>
        </w:rPr>
      </w:pPr>
    </w:p>
    <w:p w14:paraId="3002E63E" w14:textId="4F9FC85B" w:rsidR="00A62686" w:rsidRPr="008F061E" w:rsidRDefault="00A62686" w:rsidP="003B0A67">
      <w:pPr>
        <w:pStyle w:val="NormalWeb"/>
        <w:jc w:val="right"/>
        <w:rPr>
          <w:rFonts w:asciiTheme="minorBidi" w:hAnsiTheme="minorBidi" w:cstheme="minorBidi"/>
          <w:color w:val="000080"/>
          <w:sz w:val="36"/>
          <w:szCs w:val="36"/>
        </w:rPr>
      </w:pPr>
    </w:p>
    <w:p w14:paraId="3FD628CB" w14:textId="15E7D681" w:rsidR="008F061E" w:rsidRPr="008F061E" w:rsidRDefault="008F061E" w:rsidP="003B0A67">
      <w:pPr>
        <w:pStyle w:val="NormalWeb"/>
        <w:jc w:val="right"/>
        <w:rPr>
          <w:rFonts w:asciiTheme="minorBidi" w:hAnsiTheme="minorBidi" w:cstheme="minorBidi"/>
          <w:color w:val="000080"/>
          <w:sz w:val="36"/>
          <w:szCs w:val="36"/>
        </w:rPr>
      </w:pPr>
    </w:p>
    <w:p w14:paraId="7A1CD5C5" w14:textId="3F41EEA3" w:rsidR="008F061E" w:rsidRPr="008F061E" w:rsidRDefault="008F061E" w:rsidP="003B0A67">
      <w:pPr>
        <w:pStyle w:val="NormalWeb"/>
        <w:jc w:val="right"/>
        <w:rPr>
          <w:rFonts w:asciiTheme="minorBidi" w:hAnsiTheme="minorBidi" w:cstheme="minorBidi"/>
          <w:color w:val="000080"/>
          <w:sz w:val="36"/>
          <w:szCs w:val="36"/>
        </w:rPr>
      </w:pPr>
    </w:p>
    <w:p w14:paraId="5F6CB7A8" w14:textId="52627A76" w:rsidR="008F061E" w:rsidRDefault="008F061E" w:rsidP="003B0A67">
      <w:pPr>
        <w:pStyle w:val="NormalWeb"/>
        <w:jc w:val="right"/>
        <w:rPr>
          <w:rFonts w:asciiTheme="minorBidi" w:hAnsiTheme="minorBidi" w:cstheme="minorBidi"/>
          <w:color w:val="000080"/>
          <w:sz w:val="36"/>
          <w:szCs w:val="36"/>
        </w:rPr>
      </w:pPr>
    </w:p>
    <w:p w14:paraId="2700D6BD" w14:textId="663ACA47" w:rsidR="001A2932" w:rsidRDefault="001A2932" w:rsidP="003B0A67">
      <w:pPr>
        <w:pStyle w:val="NormalWeb"/>
        <w:jc w:val="right"/>
        <w:rPr>
          <w:rFonts w:asciiTheme="minorBidi" w:hAnsiTheme="minorBidi" w:cstheme="minorBidi"/>
          <w:color w:val="000080"/>
          <w:sz w:val="36"/>
          <w:szCs w:val="36"/>
        </w:rPr>
      </w:pPr>
    </w:p>
    <w:p w14:paraId="786EF9C7" w14:textId="54714E63" w:rsidR="001A2932" w:rsidRDefault="001A2932" w:rsidP="003B0A67">
      <w:pPr>
        <w:pStyle w:val="NormalWeb"/>
        <w:jc w:val="right"/>
        <w:rPr>
          <w:rFonts w:asciiTheme="minorBidi" w:hAnsiTheme="minorBidi" w:cstheme="minorBidi"/>
          <w:color w:val="000080"/>
          <w:sz w:val="36"/>
          <w:szCs w:val="36"/>
        </w:rPr>
      </w:pPr>
    </w:p>
    <w:p w14:paraId="19D918FD" w14:textId="38A06067" w:rsidR="001A2932" w:rsidRDefault="001A2932" w:rsidP="003B0A67">
      <w:pPr>
        <w:pStyle w:val="NormalWeb"/>
        <w:jc w:val="right"/>
        <w:rPr>
          <w:rFonts w:asciiTheme="minorBidi" w:hAnsiTheme="minorBidi" w:cstheme="minorBidi"/>
          <w:color w:val="000080"/>
          <w:sz w:val="36"/>
          <w:szCs w:val="36"/>
        </w:rPr>
      </w:pPr>
    </w:p>
    <w:p w14:paraId="7B9F159F" w14:textId="210D7C89" w:rsidR="001A2932" w:rsidRDefault="001A2932" w:rsidP="003B0A67">
      <w:pPr>
        <w:pStyle w:val="NormalWeb"/>
        <w:jc w:val="right"/>
        <w:rPr>
          <w:rFonts w:asciiTheme="minorBidi" w:hAnsiTheme="minorBidi" w:cstheme="minorBidi"/>
          <w:color w:val="000080"/>
          <w:sz w:val="36"/>
          <w:szCs w:val="36"/>
        </w:rPr>
      </w:pPr>
    </w:p>
    <w:p w14:paraId="1D6F4C58" w14:textId="51D084C3" w:rsidR="001A2932" w:rsidRDefault="001A2932" w:rsidP="003B0A67">
      <w:pPr>
        <w:pStyle w:val="NormalWeb"/>
        <w:jc w:val="right"/>
        <w:rPr>
          <w:rFonts w:asciiTheme="minorBidi" w:hAnsiTheme="minorBidi" w:cstheme="minorBidi"/>
          <w:color w:val="000080"/>
          <w:sz w:val="36"/>
          <w:szCs w:val="36"/>
        </w:rPr>
      </w:pPr>
    </w:p>
    <w:p w14:paraId="478220E7" w14:textId="6635259E" w:rsidR="001A2932" w:rsidRDefault="001A2932" w:rsidP="003B0A67">
      <w:pPr>
        <w:pStyle w:val="NormalWeb"/>
        <w:jc w:val="right"/>
        <w:rPr>
          <w:rFonts w:asciiTheme="minorBidi" w:hAnsiTheme="minorBidi" w:cstheme="minorBidi"/>
          <w:color w:val="000080"/>
          <w:sz w:val="36"/>
          <w:szCs w:val="36"/>
        </w:rPr>
      </w:pPr>
    </w:p>
    <w:p w14:paraId="1FF1073A" w14:textId="7CAEF3F7" w:rsidR="001A2932" w:rsidRDefault="001A2932" w:rsidP="003B0A67">
      <w:pPr>
        <w:pStyle w:val="NormalWeb"/>
        <w:jc w:val="right"/>
        <w:rPr>
          <w:rFonts w:asciiTheme="minorBidi" w:hAnsiTheme="minorBidi" w:cstheme="minorBidi"/>
          <w:color w:val="000080"/>
          <w:sz w:val="36"/>
          <w:szCs w:val="36"/>
        </w:rPr>
      </w:pPr>
    </w:p>
    <w:p w14:paraId="5ED237E6" w14:textId="41B7656C" w:rsidR="001A2932" w:rsidRDefault="001A2932" w:rsidP="003B0A67">
      <w:pPr>
        <w:pStyle w:val="NormalWeb"/>
        <w:jc w:val="right"/>
        <w:rPr>
          <w:rFonts w:asciiTheme="minorBidi" w:hAnsiTheme="minorBidi" w:cstheme="minorBidi"/>
          <w:color w:val="000080"/>
          <w:sz w:val="36"/>
          <w:szCs w:val="36"/>
        </w:rPr>
      </w:pPr>
    </w:p>
    <w:p w14:paraId="33BAA52B" w14:textId="1A5F40A9" w:rsidR="001A2932" w:rsidRDefault="001A2932" w:rsidP="003B0A67">
      <w:pPr>
        <w:pStyle w:val="NormalWeb"/>
        <w:jc w:val="right"/>
        <w:rPr>
          <w:rFonts w:asciiTheme="minorBidi" w:hAnsiTheme="minorBidi" w:cstheme="minorBidi"/>
          <w:color w:val="000080"/>
          <w:sz w:val="36"/>
          <w:szCs w:val="36"/>
        </w:rPr>
      </w:pPr>
    </w:p>
    <w:p w14:paraId="5340454C" w14:textId="63AF4D66" w:rsidR="001A2932" w:rsidRDefault="001A2932" w:rsidP="003B0A67">
      <w:pPr>
        <w:pStyle w:val="NormalWeb"/>
        <w:jc w:val="right"/>
        <w:rPr>
          <w:rFonts w:asciiTheme="minorBidi" w:hAnsiTheme="minorBidi" w:cstheme="minorBidi"/>
          <w:color w:val="000080"/>
          <w:sz w:val="36"/>
          <w:szCs w:val="36"/>
        </w:rPr>
      </w:pPr>
    </w:p>
    <w:p w14:paraId="596C8ABD" w14:textId="7E17D86A" w:rsidR="008F061E" w:rsidRDefault="008F061E" w:rsidP="003B0A67">
      <w:pPr>
        <w:pStyle w:val="NormalWeb"/>
        <w:jc w:val="right"/>
        <w:rPr>
          <w:rFonts w:asciiTheme="minorBidi" w:hAnsiTheme="minorBidi" w:cstheme="minorBidi"/>
          <w:color w:val="000080"/>
          <w:sz w:val="36"/>
          <w:szCs w:val="36"/>
        </w:rPr>
      </w:pPr>
    </w:p>
    <w:p w14:paraId="73D660C7" w14:textId="77777777" w:rsidR="001A2932" w:rsidRPr="003B0A67" w:rsidRDefault="001A2932" w:rsidP="003B0A67">
      <w:pPr>
        <w:pStyle w:val="NormalWeb"/>
        <w:jc w:val="right"/>
        <w:rPr>
          <w:rFonts w:asciiTheme="minorBidi" w:hAnsiTheme="minorBidi" w:cstheme="minorBidi"/>
          <w:color w:val="000080"/>
          <w:sz w:val="32"/>
          <w:szCs w:val="32"/>
        </w:rPr>
      </w:pPr>
    </w:p>
    <w:p w14:paraId="3C1BC599" w14:textId="77777777" w:rsidR="001A33D5" w:rsidRPr="00415CDC" w:rsidRDefault="001A33D5" w:rsidP="00D67CE4">
      <w:pPr>
        <w:rPr>
          <w:rFonts w:asciiTheme="minorBidi" w:hAnsiTheme="minorBidi"/>
          <w:sz w:val="32"/>
          <w:szCs w:val="32"/>
          <w:rtl/>
        </w:rPr>
      </w:pPr>
    </w:p>
    <w:p w14:paraId="349B87F8" w14:textId="2ADD46D8" w:rsidR="00FD7A3B" w:rsidRPr="00A62686" w:rsidRDefault="00FD7A3B" w:rsidP="00FD7A3B">
      <w:pPr>
        <w:rPr>
          <w:rFonts w:asciiTheme="minorBidi" w:hAnsiTheme="minorBidi"/>
          <w:b/>
          <w:bCs/>
          <w:sz w:val="32"/>
          <w:szCs w:val="32"/>
          <w:rtl/>
        </w:rPr>
      </w:pPr>
      <w:r w:rsidRPr="00A62686">
        <w:rPr>
          <w:rFonts w:asciiTheme="minorBidi" w:hAnsiTheme="minorBidi"/>
          <w:b/>
          <w:bCs/>
          <w:sz w:val="32"/>
          <w:szCs w:val="32"/>
          <w:rtl/>
        </w:rPr>
        <w:t>منابع:</w:t>
      </w:r>
    </w:p>
    <w:p w14:paraId="05F38618" w14:textId="535F8C61" w:rsidR="00E234CF" w:rsidRPr="00415CDC" w:rsidRDefault="00E234CF" w:rsidP="00FD7A3B">
      <w:pPr>
        <w:rPr>
          <w:rFonts w:asciiTheme="minorBidi" w:hAnsiTheme="minorBidi"/>
          <w:i/>
          <w:iCs/>
          <w:sz w:val="32"/>
          <w:szCs w:val="32"/>
          <w:rtl/>
        </w:rPr>
      </w:pPr>
      <w:r w:rsidRPr="00415CDC">
        <w:rPr>
          <w:rStyle w:val="HTMLCite"/>
          <w:rFonts w:asciiTheme="minorBidi" w:hAnsiTheme="minorBidi" w:hint="cs"/>
          <w:i w:val="0"/>
          <w:iCs w:val="0"/>
          <w:sz w:val="32"/>
          <w:szCs w:val="32"/>
          <w:rtl/>
        </w:rPr>
        <w:t>1-</w:t>
      </w:r>
      <w:r w:rsidRPr="00415CDC">
        <w:rPr>
          <w:rStyle w:val="HTMLCite"/>
          <w:rFonts w:asciiTheme="minorBidi" w:hAnsiTheme="minorBidi"/>
          <w:i w:val="0"/>
          <w:iCs w:val="0"/>
          <w:sz w:val="32"/>
          <w:szCs w:val="32"/>
          <w:rtl/>
        </w:rPr>
        <w:t>طاعون در ایران عصر صفوی، محمدعلی پرغو جوادعلی پورسیلاب، تحقیقات تاریخ اجتماعی سال هفتم بهار و تابستان 1396 شماره 1 (پیاپی 13)، صفحه 33-55</w:t>
      </w:r>
      <w:r w:rsidRPr="00415CDC">
        <w:rPr>
          <w:rStyle w:val="HTMLCite"/>
          <w:rFonts w:asciiTheme="minorBidi" w:hAnsiTheme="minorBidi"/>
          <w:i w:val="0"/>
          <w:iCs w:val="0"/>
          <w:sz w:val="32"/>
          <w:szCs w:val="32"/>
        </w:rPr>
        <w:t>.</w:t>
      </w:r>
    </w:p>
    <w:p w14:paraId="1399351D" w14:textId="7D8328E1" w:rsidR="00415CDC" w:rsidRPr="00415CDC" w:rsidRDefault="00415CDC" w:rsidP="00FD7A3B">
      <w:pPr>
        <w:rPr>
          <w:rFonts w:asciiTheme="minorBidi" w:hAnsiTheme="minorBidi"/>
          <w:sz w:val="32"/>
          <w:szCs w:val="32"/>
          <w:rtl/>
        </w:rPr>
      </w:pPr>
      <w:r w:rsidRPr="00415CDC">
        <w:rPr>
          <w:rFonts w:asciiTheme="minorBidi" w:hAnsiTheme="minorBidi" w:hint="cs"/>
          <w:sz w:val="32"/>
          <w:szCs w:val="32"/>
          <w:rtl/>
        </w:rPr>
        <w:t>2-</w:t>
      </w:r>
      <w:r w:rsidRPr="00415CDC">
        <w:rPr>
          <w:color w:val="000000"/>
          <w:sz w:val="32"/>
          <w:szCs w:val="32"/>
          <w:rtl/>
        </w:rPr>
        <w:t xml:space="preserve"> </w:t>
      </w:r>
      <w:r w:rsidRPr="00415CDC">
        <w:rPr>
          <w:rFonts w:hint="cs"/>
          <w:color w:val="000000"/>
          <w:sz w:val="32"/>
          <w:szCs w:val="32"/>
          <w:rtl/>
        </w:rPr>
        <w:t xml:space="preserve">روزنامه خاطرات </w:t>
      </w:r>
      <w:r w:rsidRPr="00415CDC">
        <w:rPr>
          <w:color w:val="000000"/>
          <w:sz w:val="32"/>
          <w:szCs w:val="32"/>
          <w:rtl/>
        </w:rPr>
        <w:t>اعتمادالسلطنه-ج۱-ص۵۸۶</w:t>
      </w:r>
    </w:p>
    <w:p w14:paraId="52653AD7" w14:textId="20B3AADF" w:rsidR="00D67CE4" w:rsidRPr="00415CDC" w:rsidRDefault="00415CDC" w:rsidP="00D67CE4">
      <w:pPr>
        <w:pStyle w:val="Heading1"/>
        <w:jc w:val="right"/>
        <w:rPr>
          <w:rFonts w:asciiTheme="minorBidi" w:hAnsiTheme="minorBidi" w:cstheme="minorBidi"/>
          <w:b w:val="0"/>
          <w:bCs w:val="0"/>
          <w:color w:val="000000"/>
          <w:sz w:val="32"/>
          <w:szCs w:val="32"/>
          <w:rtl/>
        </w:rPr>
      </w:pPr>
      <w:r w:rsidRPr="00415CDC">
        <w:rPr>
          <w:rFonts w:asciiTheme="minorBidi" w:hAnsiTheme="minorBidi" w:cstheme="minorBidi" w:hint="cs"/>
          <w:b w:val="0"/>
          <w:bCs w:val="0"/>
          <w:sz w:val="32"/>
          <w:szCs w:val="32"/>
          <w:rtl/>
        </w:rPr>
        <w:t>3</w:t>
      </w:r>
      <w:r w:rsidR="001A33D5" w:rsidRPr="00415CDC">
        <w:rPr>
          <w:rFonts w:asciiTheme="minorBidi" w:hAnsiTheme="minorBidi" w:cstheme="minorBidi"/>
          <w:b w:val="0"/>
          <w:bCs w:val="0"/>
          <w:sz w:val="32"/>
          <w:szCs w:val="32"/>
          <w:rtl/>
        </w:rPr>
        <w:t>-</w:t>
      </w:r>
      <w:r w:rsidR="00D67CE4" w:rsidRPr="00415CDC">
        <w:rPr>
          <w:rFonts w:asciiTheme="minorBidi" w:hAnsiTheme="minorBidi" w:cstheme="minorBidi"/>
          <w:b w:val="0"/>
          <w:bCs w:val="0"/>
          <w:sz w:val="32"/>
          <w:szCs w:val="32"/>
          <w:rtl/>
        </w:rPr>
        <w:t>خلیل میرزایی</w:t>
      </w:r>
      <w:r w:rsidR="001A33D5" w:rsidRPr="00415CDC">
        <w:rPr>
          <w:rFonts w:asciiTheme="minorBidi" w:hAnsiTheme="minorBidi" w:cstheme="minorBidi"/>
          <w:b w:val="0"/>
          <w:bCs w:val="0"/>
          <w:sz w:val="32"/>
          <w:szCs w:val="32"/>
          <w:rtl/>
        </w:rPr>
        <w:t>(</w:t>
      </w:r>
      <w:r w:rsidR="00D67CE4" w:rsidRPr="00415CDC">
        <w:rPr>
          <w:rFonts w:asciiTheme="minorBidi" w:hAnsiTheme="minorBidi" w:cstheme="minorBidi"/>
          <w:b w:val="0"/>
          <w:bCs w:val="0"/>
          <w:sz w:val="32"/>
          <w:szCs w:val="32"/>
          <w:rtl/>
        </w:rPr>
        <w:t>1399</w:t>
      </w:r>
      <w:r w:rsidR="001A33D5" w:rsidRPr="00415CDC">
        <w:rPr>
          <w:rFonts w:asciiTheme="minorBidi" w:hAnsiTheme="minorBidi" w:cstheme="minorBidi"/>
          <w:b w:val="0"/>
          <w:bCs w:val="0"/>
          <w:sz w:val="32"/>
          <w:szCs w:val="32"/>
          <w:rtl/>
        </w:rPr>
        <w:t>)</w:t>
      </w:r>
      <w:r w:rsidR="00D67CE4" w:rsidRPr="00415CDC">
        <w:rPr>
          <w:rFonts w:asciiTheme="minorBidi" w:hAnsiTheme="minorBidi" w:cstheme="minorBidi"/>
          <w:b w:val="0"/>
          <w:bCs w:val="0"/>
          <w:color w:val="000000"/>
          <w:sz w:val="32"/>
          <w:szCs w:val="32"/>
          <w:rtl/>
        </w:rPr>
        <w:t>علت ها و پیامدهای همه گیری و عالم گیری ویروس کرونا-کووید 19</w:t>
      </w:r>
    </w:p>
    <w:p w14:paraId="4366CFB5" w14:textId="7E3CA6AB" w:rsidR="00D67CE4" w:rsidRPr="00415CDC" w:rsidRDefault="00415CDC" w:rsidP="00D67CE4">
      <w:pPr>
        <w:pStyle w:val="Heading1"/>
        <w:jc w:val="right"/>
        <w:rPr>
          <w:rFonts w:asciiTheme="minorBidi" w:hAnsiTheme="minorBidi" w:cstheme="minorBidi"/>
          <w:b w:val="0"/>
          <w:bCs w:val="0"/>
          <w:color w:val="000000"/>
          <w:sz w:val="32"/>
          <w:szCs w:val="32"/>
        </w:rPr>
      </w:pPr>
      <w:r w:rsidRPr="00415CDC">
        <w:rPr>
          <w:rFonts w:asciiTheme="minorBidi" w:hAnsiTheme="minorBidi" w:cstheme="minorBidi" w:hint="cs"/>
          <w:b w:val="0"/>
          <w:bCs w:val="0"/>
          <w:sz w:val="32"/>
          <w:szCs w:val="32"/>
          <w:rtl/>
        </w:rPr>
        <w:t>4</w:t>
      </w:r>
      <w:r w:rsidR="00D67CE4" w:rsidRPr="00415CDC">
        <w:rPr>
          <w:rFonts w:asciiTheme="minorBidi" w:hAnsiTheme="minorBidi" w:cstheme="minorBidi"/>
          <w:b w:val="0"/>
          <w:bCs w:val="0"/>
          <w:sz w:val="32"/>
          <w:szCs w:val="32"/>
          <w:rtl/>
        </w:rPr>
        <w:t>-محمدجواد چیت ساز قمی</w:t>
      </w:r>
      <w:r w:rsidR="001A33D5" w:rsidRPr="00415CDC">
        <w:rPr>
          <w:rFonts w:asciiTheme="minorBidi" w:hAnsiTheme="minorBidi" w:cstheme="minorBidi"/>
          <w:b w:val="0"/>
          <w:bCs w:val="0"/>
          <w:sz w:val="32"/>
          <w:szCs w:val="32"/>
          <w:rtl/>
        </w:rPr>
        <w:t>(</w:t>
      </w:r>
      <w:r w:rsidR="00D67CE4" w:rsidRPr="00415CDC">
        <w:rPr>
          <w:rFonts w:asciiTheme="minorBidi" w:hAnsiTheme="minorBidi" w:cstheme="minorBidi"/>
          <w:b w:val="0"/>
          <w:bCs w:val="0"/>
          <w:sz w:val="32"/>
          <w:szCs w:val="32"/>
          <w:rtl/>
        </w:rPr>
        <w:t>1399</w:t>
      </w:r>
      <w:r w:rsidR="001A33D5" w:rsidRPr="00415CDC">
        <w:rPr>
          <w:rFonts w:asciiTheme="minorBidi" w:hAnsiTheme="minorBidi" w:cstheme="minorBidi"/>
          <w:b w:val="0"/>
          <w:bCs w:val="0"/>
          <w:sz w:val="32"/>
          <w:szCs w:val="32"/>
          <w:rtl/>
        </w:rPr>
        <w:t xml:space="preserve">) </w:t>
      </w:r>
      <w:r w:rsidR="00D67CE4" w:rsidRPr="00415CDC">
        <w:rPr>
          <w:rFonts w:asciiTheme="minorBidi" w:hAnsiTheme="minorBidi" w:cstheme="minorBidi"/>
          <w:b w:val="0"/>
          <w:bCs w:val="0"/>
          <w:color w:val="000000"/>
          <w:sz w:val="32"/>
          <w:szCs w:val="32"/>
          <w:rtl/>
        </w:rPr>
        <w:t>کرونا و دینداری: چالش ها و تحلیل ها</w:t>
      </w:r>
    </w:p>
    <w:p w14:paraId="224043B5" w14:textId="72895269" w:rsidR="00FD7A3B" w:rsidRPr="00415CDC" w:rsidRDefault="00415CDC" w:rsidP="00FD7A3B">
      <w:pPr>
        <w:rPr>
          <w:rFonts w:asciiTheme="minorBidi" w:hAnsiTheme="minorBidi"/>
          <w:sz w:val="32"/>
          <w:szCs w:val="32"/>
          <w:rtl/>
        </w:rPr>
      </w:pPr>
      <w:r w:rsidRPr="00415CDC">
        <w:rPr>
          <w:rFonts w:asciiTheme="minorBidi" w:hAnsiTheme="minorBidi" w:hint="cs"/>
          <w:sz w:val="32"/>
          <w:szCs w:val="32"/>
          <w:rtl/>
        </w:rPr>
        <w:t>5</w:t>
      </w:r>
      <w:r w:rsidR="001A33D5" w:rsidRPr="00415CDC">
        <w:rPr>
          <w:rFonts w:asciiTheme="minorBidi" w:hAnsiTheme="minorBidi"/>
          <w:sz w:val="32"/>
          <w:szCs w:val="32"/>
          <w:rtl/>
        </w:rPr>
        <w:t>-بورل آر.ام. (1392) همه‌گیری وبا در ایران در سال 1904 صص1-23 ترجمه فریده فرزی</w:t>
      </w:r>
    </w:p>
    <w:p w14:paraId="31A9C759" w14:textId="3446E7AB" w:rsidR="001A33D5" w:rsidRPr="00415CDC" w:rsidRDefault="00415CDC" w:rsidP="00FD7A3B">
      <w:pPr>
        <w:rPr>
          <w:rFonts w:asciiTheme="minorBidi" w:hAnsiTheme="minorBidi"/>
          <w:sz w:val="32"/>
          <w:szCs w:val="32"/>
          <w:rtl/>
        </w:rPr>
      </w:pPr>
      <w:r w:rsidRPr="00415CDC">
        <w:rPr>
          <w:rFonts w:asciiTheme="minorBidi" w:hAnsiTheme="minorBidi" w:hint="cs"/>
          <w:sz w:val="32"/>
          <w:szCs w:val="32"/>
          <w:rtl/>
        </w:rPr>
        <w:t>6</w:t>
      </w:r>
      <w:r w:rsidR="001A33D5" w:rsidRPr="00415CDC">
        <w:rPr>
          <w:rFonts w:asciiTheme="minorBidi" w:hAnsiTheme="minorBidi"/>
          <w:sz w:val="32"/>
          <w:szCs w:val="32"/>
          <w:rtl/>
        </w:rPr>
        <w:t>-</w:t>
      </w:r>
      <w:r w:rsidR="001A33D5" w:rsidRPr="00415CDC">
        <w:rPr>
          <w:rStyle w:val="Strong"/>
          <w:rFonts w:asciiTheme="minorBidi" w:hAnsiTheme="minorBidi"/>
          <w:b w:val="0"/>
          <w:bCs w:val="0"/>
          <w:sz w:val="32"/>
          <w:szCs w:val="32"/>
          <w:rtl/>
        </w:rPr>
        <w:t>اصغر ایزدی جیران</w:t>
      </w:r>
      <w:r w:rsidR="001A33D5" w:rsidRPr="00415CDC">
        <w:rPr>
          <w:rFonts w:asciiTheme="minorBidi" w:hAnsiTheme="minorBidi"/>
          <w:sz w:val="32"/>
          <w:szCs w:val="32"/>
          <w:rtl/>
        </w:rPr>
        <w:t>-استادیار انسان‌شناسی دانشگاه تهران – ایرنا(1399)</w:t>
      </w:r>
    </w:p>
    <w:p w14:paraId="527A1110" w14:textId="3C43D103" w:rsidR="000F5127" w:rsidRDefault="00415CDC" w:rsidP="000F5127">
      <w:pPr>
        <w:pStyle w:val="Heading1"/>
        <w:jc w:val="right"/>
        <w:rPr>
          <w:rFonts w:asciiTheme="minorBidi" w:hAnsiTheme="minorBidi" w:cstheme="minorBidi"/>
          <w:b w:val="0"/>
          <w:bCs w:val="0"/>
          <w:sz w:val="32"/>
          <w:szCs w:val="32"/>
        </w:rPr>
      </w:pPr>
      <w:r w:rsidRPr="00415CDC">
        <w:rPr>
          <w:rFonts w:asciiTheme="minorBidi" w:hAnsiTheme="minorBidi" w:cstheme="minorBidi" w:hint="cs"/>
          <w:b w:val="0"/>
          <w:bCs w:val="0"/>
          <w:sz w:val="32"/>
          <w:szCs w:val="32"/>
          <w:rtl/>
        </w:rPr>
        <w:t>7</w:t>
      </w:r>
      <w:r w:rsidR="008A1106" w:rsidRPr="00415CDC">
        <w:rPr>
          <w:rFonts w:asciiTheme="minorBidi" w:hAnsiTheme="minorBidi" w:cstheme="minorBidi"/>
          <w:b w:val="0"/>
          <w:bCs w:val="0"/>
          <w:sz w:val="32"/>
          <w:szCs w:val="32"/>
          <w:rtl/>
        </w:rPr>
        <w:t xml:space="preserve">- آیت الله مکارم شیرازی-انسان یک موجود اجتماعی-(1397) </w:t>
      </w:r>
    </w:p>
    <w:p w14:paraId="10B64492" w14:textId="69CA8E5C" w:rsidR="000F5127" w:rsidRDefault="000F5127" w:rsidP="000F5127">
      <w:pPr>
        <w:pStyle w:val="Heading1"/>
        <w:jc w:val="right"/>
        <w:rPr>
          <w:rFonts w:asciiTheme="minorBidi" w:hAnsiTheme="minorBidi" w:cstheme="minorBidi"/>
          <w:b w:val="0"/>
          <w:bCs w:val="0"/>
          <w:sz w:val="32"/>
          <w:szCs w:val="32"/>
        </w:rPr>
      </w:pPr>
      <w:r>
        <w:rPr>
          <w:rFonts w:asciiTheme="minorBidi" w:hAnsiTheme="minorBidi" w:cstheme="minorBidi" w:hint="cs"/>
          <w:b w:val="0"/>
          <w:bCs w:val="0"/>
          <w:sz w:val="32"/>
          <w:szCs w:val="32"/>
          <w:rtl/>
        </w:rPr>
        <w:t>8-</w:t>
      </w:r>
      <w:r w:rsidRPr="000F5127">
        <w:rPr>
          <w:rFonts w:asciiTheme="minorBidi" w:hAnsiTheme="minorBidi" w:cs="Arial"/>
          <w:b w:val="0"/>
          <w:bCs w:val="0"/>
          <w:sz w:val="32"/>
          <w:szCs w:val="32"/>
          <w:rtl/>
        </w:rPr>
        <w:t>ظرف</w:t>
      </w:r>
      <w:r w:rsidRPr="000F5127">
        <w:rPr>
          <w:rFonts w:asciiTheme="minorBidi" w:hAnsiTheme="minorBidi" w:cs="Arial" w:hint="cs"/>
          <w:b w:val="0"/>
          <w:bCs w:val="0"/>
          <w:sz w:val="32"/>
          <w:szCs w:val="32"/>
          <w:rtl/>
        </w:rPr>
        <w:t>ی</w:t>
      </w:r>
      <w:r w:rsidRPr="000F5127">
        <w:rPr>
          <w:rFonts w:asciiTheme="minorBidi" w:hAnsiTheme="minorBidi" w:cs="Arial" w:hint="eastAsia"/>
          <w:b w:val="0"/>
          <w:bCs w:val="0"/>
          <w:sz w:val="32"/>
          <w:szCs w:val="32"/>
          <w:rtl/>
        </w:rPr>
        <w:t>ت</w:t>
      </w:r>
      <w:r w:rsidRPr="000F5127">
        <w:rPr>
          <w:rFonts w:asciiTheme="minorBidi" w:hAnsiTheme="minorBidi" w:cs="Arial"/>
          <w:b w:val="0"/>
          <w:bCs w:val="0"/>
          <w:sz w:val="32"/>
          <w:szCs w:val="32"/>
          <w:rtl/>
        </w:rPr>
        <w:t xml:space="preserve"> بالا</w:t>
      </w:r>
      <w:r w:rsidRPr="000F5127">
        <w:rPr>
          <w:rFonts w:asciiTheme="minorBidi" w:hAnsiTheme="minorBidi" w:cs="Arial" w:hint="cs"/>
          <w:b w:val="0"/>
          <w:bCs w:val="0"/>
          <w:sz w:val="32"/>
          <w:szCs w:val="32"/>
          <w:rtl/>
        </w:rPr>
        <w:t>ی</w:t>
      </w:r>
      <w:r w:rsidRPr="000F5127">
        <w:rPr>
          <w:rFonts w:asciiTheme="minorBidi" w:hAnsiTheme="minorBidi" w:cs="Arial"/>
          <w:b w:val="0"/>
          <w:bCs w:val="0"/>
          <w:sz w:val="32"/>
          <w:szCs w:val="32"/>
          <w:rtl/>
        </w:rPr>
        <w:t xml:space="preserve"> رسانه ها برا</w:t>
      </w:r>
      <w:r w:rsidRPr="000F5127">
        <w:rPr>
          <w:rFonts w:asciiTheme="minorBidi" w:hAnsiTheme="minorBidi" w:cs="Arial" w:hint="cs"/>
          <w:b w:val="0"/>
          <w:bCs w:val="0"/>
          <w:sz w:val="32"/>
          <w:szCs w:val="32"/>
          <w:rtl/>
        </w:rPr>
        <w:t>ی</w:t>
      </w:r>
      <w:r w:rsidRPr="000F5127">
        <w:rPr>
          <w:rFonts w:asciiTheme="minorBidi" w:hAnsiTheme="minorBidi" w:cs="Arial"/>
          <w:b w:val="0"/>
          <w:bCs w:val="0"/>
          <w:sz w:val="32"/>
          <w:szCs w:val="32"/>
          <w:rtl/>
        </w:rPr>
        <w:t xml:space="preserve"> مد</w:t>
      </w:r>
      <w:r w:rsidRPr="000F5127">
        <w:rPr>
          <w:rFonts w:asciiTheme="minorBidi" w:hAnsiTheme="minorBidi" w:cs="Arial" w:hint="cs"/>
          <w:b w:val="0"/>
          <w:bCs w:val="0"/>
          <w:sz w:val="32"/>
          <w:szCs w:val="32"/>
          <w:rtl/>
        </w:rPr>
        <w:t>ی</w:t>
      </w:r>
      <w:r w:rsidRPr="000F5127">
        <w:rPr>
          <w:rFonts w:asciiTheme="minorBidi" w:hAnsiTheme="minorBidi" w:cs="Arial" w:hint="eastAsia"/>
          <w:b w:val="0"/>
          <w:bCs w:val="0"/>
          <w:sz w:val="32"/>
          <w:szCs w:val="32"/>
          <w:rtl/>
        </w:rPr>
        <w:t>ر</w:t>
      </w:r>
      <w:r w:rsidRPr="000F5127">
        <w:rPr>
          <w:rFonts w:asciiTheme="minorBidi" w:hAnsiTheme="minorBidi" w:cs="Arial" w:hint="cs"/>
          <w:b w:val="0"/>
          <w:bCs w:val="0"/>
          <w:sz w:val="32"/>
          <w:szCs w:val="32"/>
          <w:rtl/>
        </w:rPr>
        <w:t>ی</w:t>
      </w:r>
      <w:r w:rsidRPr="000F5127">
        <w:rPr>
          <w:rFonts w:asciiTheme="minorBidi" w:hAnsiTheme="minorBidi" w:cs="Arial" w:hint="eastAsia"/>
          <w:b w:val="0"/>
          <w:bCs w:val="0"/>
          <w:sz w:val="32"/>
          <w:szCs w:val="32"/>
          <w:rtl/>
        </w:rPr>
        <w:t>ت</w:t>
      </w:r>
      <w:r w:rsidRPr="000F5127">
        <w:rPr>
          <w:rFonts w:asciiTheme="minorBidi" w:hAnsiTheme="minorBidi" w:cs="Arial"/>
          <w:b w:val="0"/>
          <w:bCs w:val="0"/>
          <w:sz w:val="32"/>
          <w:szCs w:val="32"/>
          <w:rtl/>
        </w:rPr>
        <w:t xml:space="preserve"> بحران‌ کرونا</w:t>
      </w:r>
      <w:r>
        <w:rPr>
          <w:rFonts w:asciiTheme="minorBidi" w:hAnsiTheme="minorBidi" w:cs="Arial" w:hint="cs"/>
          <w:b w:val="0"/>
          <w:bCs w:val="0"/>
          <w:sz w:val="32"/>
          <w:szCs w:val="32"/>
          <w:rtl/>
        </w:rPr>
        <w:t>-ایرنا-3 دی 1399</w:t>
      </w:r>
    </w:p>
    <w:p w14:paraId="1AC45A15" w14:textId="2D599451" w:rsidR="00755F9A" w:rsidRDefault="00755F9A" w:rsidP="000F5127">
      <w:pPr>
        <w:pStyle w:val="Heading1"/>
        <w:jc w:val="right"/>
        <w:rPr>
          <w:rStyle w:val="Strong"/>
          <w:sz w:val="32"/>
          <w:szCs w:val="32"/>
          <w:rtl/>
        </w:rPr>
      </w:pPr>
      <w:r>
        <w:rPr>
          <w:rFonts w:asciiTheme="minorBidi" w:hAnsiTheme="minorBidi" w:cstheme="minorBidi" w:hint="cs"/>
          <w:b w:val="0"/>
          <w:bCs w:val="0"/>
          <w:sz w:val="32"/>
          <w:szCs w:val="32"/>
          <w:rtl/>
        </w:rPr>
        <w:t>9-</w:t>
      </w:r>
      <w:r w:rsidRPr="00755F9A">
        <w:rPr>
          <w:rFonts w:asciiTheme="minorBidi" w:hAnsiTheme="minorBidi" w:cs="Arial"/>
          <w:b w:val="0"/>
          <w:bCs w:val="0"/>
          <w:sz w:val="32"/>
          <w:szCs w:val="32"/>
          <w:rtl/>
        </w:rPr>
        <w:t>ضرورت توجه به بهداشت فرهنگ</w:t>
      </w:r>
      <w:r w:rsidRPr="00755F9A">
        <w:rPr>
          <w:rFonts w:asciiTheme="minorBidi" w:hAnsiTheme="minorBidi" w:cs="Arial" w:hint="cs"/>
          <w:b w:val="0"/>
          <w:bCs w:val="0"/>
          <w:sz w:val="32"/>
          <w:szCs w:val="32"/>
          <w:rtl/>
        </w:rPr>
        <w:t>ی</w:t>
      </w:r>
      <w:r w:rsidRPr="00755F9A">
        <w:rPr>
          <w:rFonts w:asciiTheme="minorBidi" w:hAnsiTheme="minorBidi" w:cs="Arial"/>
          <w:b w:val="0"/>
          <w:bCs w:val="0"/>
          <w:sz w:val="32"/>
          <w:szCs w:val="32"/>
          <w:rtl/>
        </w:rPr>
        <w:t xml:space="preserve"> جامعه</w:t>
      </w:r>
      <w:r>
        <w:rPr>
          <w:rFonts w:asciiTheme="minorBidi" w:hAnsiTheme="minorBidi" w:cs="Arial" w:hint="cs"/>
          <w:b w:val="0"/>
          <w:bCs w:val="0"/>
          <w:sz w:val="32"/>
          <w:szCs w:val="32"/>
          <w:rtl/>
        </w:rPr>
        <w:t>-خبرآنلاین</w:t>
      </w:r>
      <w:r w:rsidRPr="00755F9A">
        <w:rPr>
          <w:rFonts w:asciiTheme="minorBidi" w:hAnsiTheme="minorBidi" w:cs="Arial" w:hint="cs"/>
          <w:b w:val="0"/>
          <w:bCs w:val="0"/>
          <w:sz w:val="32"/>
          <w:szCs w:val="32"/>
          <w:rtl/>
        </w:rPr>
        <w:t>-</w:t>
      </w:r>
      <w:r w:rsidRPr="00755F9A">
        <w:rPr>
          <w:rStyle w:val="Strong"/>
          <w:sz w:val="32"/>
          <w:szCs w:val="32"/>
          <w:rtl/>
        </w:rPr>
        <w:t>رضا تاجگر</w:t>
      </w:r>
      <w:r w:rsidRPr="00755F9A">
        <w:rPr>
          <w:rStyle w:val="Strong"/>
          <w:rFonts w:hint="cs"/>
          <w:sz w:val="32"/>
          <w:szCs w:val="32"/>
          <w:rtl/>
        </w:rPr>
        <w:t>-1396</w:t>
      </w:r>
    </w:p>
    <w:p w14:paraId="609BA40B" w14:textId="77F21109" w:rsidR="003B0A67" w:rsidRDefault="003B0A67" w:rsidP="000F5127">
      <w:pPr>
        <w:pStyle w:val="Heading1"/>
        <w:jc w:val="right"/>
        <w:rPr>
          <w:rStyle w:val="Strong"/>
          <w:sz w:val="32"/>
          <w:szCs w:val="32"/>
          <w:rtl/>
        </w:rPr>
      </w:pPr>
      <w:r>
        <w:rPr>
          <w:rStyle w:val="Strong"/>
          <w:rFonts w:hint="cs"/>
          <w:sz w:val="32"/>
          <w:szCs w:val="32"/>
          <w:rtl/>
        </w:rPr>
        <w:t>10-</w:t>
      </w:r>
      <w:r w:rsidRPr="003B0A67">
        <w:rPr>
          <w:rtl/>
        </w:rPr>
        <w:t xml:space="preserve"> </w:t>
      </w:r>
      <w:r w:rsidRPr="003B0A67">
        <w:rPr>
          <w:rStyle w:val="Strong"/>
          <w:sz w:val="32"/>
          <w:szCs w:val="32"/>
          <w:rtl/>
        </w:rPr>
        <w:t>کرونا با مناسک د</w:t>
      </w:r>
      <w:r w:rsidRPr="003B0A67">
        <w:rPr>
          <w:rStyle w:val="Strong"/>
          <w:rFonts w:hint="cs"/>
          <w:sz w:val="32"/>
          <w:szCs w:val="32"/>
          <w:rtl/>
        </w:rPr>
        <w:t>ی</w:t>
      </w:r>
      <w:r w:rsidRPr="003B0A67">
        <w:rPr>
          <w:rStyle w:val="Strong"/>
          <w:rFonts w:hint="eastAsia"/>
          <w:sz w:val="32"/>
          <w:szCs w:val="32"/>
          <w:rtl/>
        </w:rPr>
        <w:t>ن</w:t>
      </w:r>
      <w:r w:rsidRPr="003B0A67">
        <w:rPr>
          <w:rStyle w:val="Strong"/>
          <w:rFonts w:hint="cs"/>
          <w:sz w:val="32"/>
          <w:szCs w:val="32"/>
          <w:rtl/>
        </w:rPr>
        <w:t>ی</w:t>
      </w:r>
      <w:r w:rsidRPr="003B0A67">
        <w:rPr>
          <w:rStyle w:val="Strong"/>
          <w:sz w:val="32"/>
          <w:szCs w:val="32"/>
          <w:rtl/>
        </w:rPr>
        <w:t xml:space="preserve"> ما چه کرد؟</w:t>
      </w:r>
      <w:r>
        <w:rPr>
          <w:rStyle w:val="Strong"/>
          <w:rFonts w:hint="cs"/>
          <w:sz w:val="32"/>
          <w:szCs w:val="32"/>
          <w:rtl/>
        </w:rPr>
        <w:t>-فارس-1399</w:t>
      </w:r>
    </w:p>
    <w:p w14:paraId="1C847E02" w14:textId="000001CC" w:rsidR="003B0A67" w:rsidRDefault="003B0A67" w:rsidP="000F5127">
      <w:pPr>
        <w:pStyle w:val="Heading1"/>
        <w:jc w:val="right"/>
        <w:rPr>
          <w:rStyle w:val="Strong"/>
          <w:sz w:val="32"/>
          <w:szCs w:val="32"/>
          <w:rtl/>
        </w:rPr>
      </w:pPr>
      <w:r>
        <w:rPr>
          <w:rStyle w:val="Strong"/>
          <w:rFonts w:hint="cs"/>
          <w:sz w:val="32"/>
          <w:szCs w:val="32"/>
          <w:rtl/>
        </w:rPr>
        <w:t>11-کرونا و مناسک دینی-ایرنا-1399-زهرا سعیدی</w:t>
      </w:r>
    </w:p>
    <w:p w14:paraId="1B51A1C3" w14:textId="3561F856" w:rsidR="00502C4B" w:rsidRDefault="00502C4B" w:rsidP="000F5127">
      <w:pPr>
        <w:pStyle w:val="Heading1"/>
        <w:jc w:val="right"/>
        <w:rPr>
          <w:rFonts w:asciiTheme="minorBidi" w:hAnsiTheme="minorBidi" w:cstheme="minorBidi"/>
          <w:b w:val="0"/>
          <w:bCs w:val="0"/>
          <w:sz w:val="32"/>
          <w:szCs w:val="32"/>
        </w:rPr>
      </w:pPr>
      <w:r>
        <w:rPr>
          <w:rStyle w:val="Strong"/>
          <w:rFonts w:hint="cs"/>
          <w:sz w:val="32"/>
          <w:szCs w:val="32"/>
          <w:rtl/>
        </w:rPr>
        <w:t>12-</w:t>
      </w:r>
      <w:r w:rsidRPr="00502C4B">
        <w:rPr>
          <w:rtl/>
        </w:rPr>
        <w:t xml:space="preserve"> </w:t>
      </w:r>
      <w:r w:rsidRPr="00502C4B">
        <w:rPr>
          <w:rStyle w:val="Strong"/>
          <w:sz w:val="32"/>
          <w:szCs w:val="32"/>
          <w:rtl/>
        </w:rPr>
        <w:t>ارتقا</w:t>
      </w:r>
      <w:r w:rsidRPr="00502C4B">
        <w:rPr>
          <w:rStyle w:val="Strong"/>
          <w:rFonts w:hint="cs"/>
          <w:sz w:val="32"/>
          <w:szCs w:val="32"/>
          <w:rtl/>
        </w:rPr>
        <w:t>ی</w:t>
      </w:r>
      <w:r w:rsidRPr="00502C4B">
        <w:rPr>
          <w:rStyle w:val="Strong"/>
          <w:sz w:val="32"/>
          <w:szCs w:val="32"/>
          <w:rtl/>
        </w:rPr>
        <w:t xml:space="preserve"> فرهنگ سلامت از م</w:t>
      </w:r>
      <w:r w:rsidRPr="00502C4B">
        <w:rPr>
          <w:rStyle w:val="Strong"/>
          <w:rFonts w:hint="cs"/>
          <w:sz w:val="32"/>
          <w:szCs w:val="32"/>
          <w:rtl/>
        </w:rPr>
        <w:t>ی</w:t>
      </w:r>
      <w:r w:rsidRPr="00502C4B">
        <w:rPr>
          <w:rStyle w:val="Strong"/>
          <w:rFonts w:hint="eastAsia"/>
          <w:sz w:val="32"/>
          <w:szCs w:val="32"/>
          <w:rtl/>
        </w:rPr>
        <w:t>زان</w:t>
      </w:r>
      <w:r w:rsidRPr="00502C4B">
        <w:rPr>
          <w:rStyle w:val="Strong"/>
          <w:sz w:val="32"/>
          <w:szCs w:val="32"/>
          <w:rtl/>
        </w:rPr>
        <w:t xml:space="preserve"> آس</w:t>
      </w:r>
      <w:r w:rsidRPr="00502C4B">
        <w:rPr>
          <w:rStyle w:val="Strong"/>
          <w:rFonts w:hint="cs"/>
          <w:sz w:val="32"/>
          <w:szCs w:val="32"/>
          <w:rtl/>
        </w:rPr>
        <w:t>ی</w:t>
      </w:r>
      <w:r w:rsidRPr="00502C4B">
        <w:rPr>
          <w:rStyle w:val="Strong"/>
          <w:rFonts w:hint="eastAsia"/>
          <w:sz w:val="32"/>
          <w:szCs w:val="32"/>
          <w:rtl/>
        </w:rPr>
        <w:t>ب‌پذ</w:t>
      </w:r>
      <w:r w:rsidRPr="00502C4B">
        <w:rPr>
          <w:rStyle w:val="Strong"/>
          <w:rFonts w:hint="cs"/>
          <w:sz w:val="32"/>
          <w:szCs w:val="32"/>
          <w:rtl/>
        </w:rPr>
        <w:t>ی</w:t>
      </w:r>
      <w:r w:rsidRPr="00502C4B">
        <w:rPr>
          <w:rStyle w:val="Strong"/>
          <w:rFonts w:hint="eastAsia"/>
          <w:sz w:val="32"/>
          <w:szCs w:val="32"/>
          <w:rtl/>
        </w:rPr>
        <w:t>ر</w:t>
      </w:r>
      <w:r w:rsidRPr="00502C4B">
        <w:rPr>
          <w:rStyle w:val="Strong"/>
          <w:rFonts w:hint="cs"/>
          <w:sz w:val="32"/>
          <w:szCs w:val="32"/>
          <w:rtl/>
        </w:rPr>
        <w:t>ی</w:t>
      </w:r>
      <w:r w:rsidRPr="00502C4B">
        <w:rPr>
          <w:rStyle w:val="Strong"/>
          <w:sz w:val="32"/>
          <w:szCs w:val="32"/>
          <w:rtl/>
        </w:rPr>
        <w:t xml:space="preserve"> جامعه در مواجه با کرونا م</w:t>
      </w:r>
      <w:r w:rsidRPr="00502C4B">
        <w:rPr>
          <w:rStyle w:val="Strong"/>
          <w:rFonts w:hint="cs"/>
          <w:sz w:val="32"/>
          <w:szCs w:val="32"/>
          <w:rtl/>
        </w:rPr>
        <w:t>ی‌</w:t>
      </w:r>
      <w:r w:rsidRPr="00502C4B">
        <w:rPr>
          <w:rStyle w:val="Strong"/>
          <w:rFonts w:hint="eastAsia"/>
          <w:sz w:val="32"/>
          <w:szCs w:val="32"/>
          <w:rtl/>
        </w:rPr>
        <w:t>کاهد</w:t>
      </w:r>
      <w:r>
        <w:rPr>
          <w:rStyle w:val="Strong"/>
          <w:rFonts w:hint="cs"/>
          <w:sz w:val="32"/>
          <w:szCs w:val="32"/>
          <w:rtl/>
        </w:rPr>
        <w:t>-تسنیم-آبان1399</w:t>
      </w:r>
    </w:p>
    <w:p w14:paraId="159AAEC1" w14:textId="092B32F2" w:rsidR="00AF6CA8" w:rsidRPr="003B0A67" w:rsidRDefault="00AF6CA8" w:rsidP="003B0A67">
      <w:pPr>
        <w:pStyle w:val="Heading1"/>
        <w:jc w:val="right"/>
        <w:rPr>
          <w:rFonts w:asciiTheme="minorBidi" w:hAnsiTheme="minorBidi" w:cs="Arial"/>
          <w:b w:val="0"/>
          <w:bCs w:val="0"/>
          <w:sz w:val="32"/>
          <w:szCs w:val="32"/>
          <w:rtl/>
        </w:rPr>
      </w:pPr>
      <w:r w:rsidRPr="00AF6CA8">
        <w:rPr>
          <w:rFonts w:asciiTheme="minorBidi" w:hAnsiTheme="minorBidi" w:cstheme="minorBidi"/>
          <w:b w:val="0"/>
          <w:bCs w:val="0"/>
          <w:sz w:val="32"/>
          <w:szCs w:val="32"/>
          <w:cs/>
        </w:rPr>
        <w:t>‎</w:t>
      </w:r>
      <w:r w:rsidRPr="00AF6CA8">
        <w:rPr>
          <w:rFonts w:asciiTheme="minorBidi" w:hAnsiTheme="minorBidi" w:cs="Arial"/>
          <w:b w:val="0"/>
          <w:bCs w:val="0"/>
          <w:sz w:val="32"/>
          <w:szCs w:val="32"/>
          <w:rtl/>
        </w:rPr>
        <w:t>ها و تأثير آن بر انسان</w:t>
      </w:r>
      <w:r>
        <w:rPr>
          <w:rFonts w:asciiTheme="minorBidi" w:hAnsiTheme="minorBidi" w:cs="Arial" w:hint="cs"/>
          <w:b w:val="0"/>
          <w:bCs w:val="0"/>
          <w:sz w:val="32"/>
          <w:szCs w:val="32"/>
          <w:rtl/>
        </w:rPr>
        <w:t xml:space="preserve">:مهدی کی نیا-مبانی جرم شناسی-جلد2 </w:t>
      </w:r>
      <w:r>
        <w:rPr>
          <w:rFonts w:asciiTheme="minorBidi" w:hAnsiTheme="minorBidi" w:cs="Arial"/>
          <w:b w:val="0"/>
          <w:bCs w:val="0"/>
          <w:sz w:val="32"/>
          <w:szCs w:val="32"/>
        </w:rPr>
        <w:t xml:space="preserve"> </w:t>
      </w:r>
      <w:r>
        <w:rPr>
          <w:rFonts w:asciiTheme="minorBidi" w:hAnsiTheme="minorBidi" w:cs="Arial" w:hint="cs"/>
          <w:b w:val="0"/>
          <w:bCs w:val="0"/>
          <w:sz w:val="32"/>
          <w:szCs w:val="32"/>
          <w:rtl/>
        </w:rPr>
        <w:t>1</w:t>
      </w:r>
      <w:r w:rsidR="00502C4B">
        <w:rPr>
          <w:rFonts w:asciiTheme="minorBidi" w:hAnsiTheme="minorBidi" w:cs="Arial" w:hint="cs"/>
          <w:b w:val="0"/>
          <w:bCs w:val="0"/>
          <w:sz w:val="32"/>
          <w:szCs w:val="32"/>
          <w:rtl/>
        </w:rPr>
        <w:t>3</w:t>
      </w:r>
      <w:r>
        <w:rPr>
          <w:rFonts w:asciiTheme="minorBidi" w:hAnsiTheme="minorBidi" w:cs="Arial" w:hint="cs"/>
          <w:b w:val="0"/>
          <w:bCs w:val="0"/>
          <w:sz w:val="32"/>
          <w:szCs w:val="32"/>
          <w:rtl/>
        </w:rPr>
        <w:t>-</w:t>
      </w:r>
      <w:r w:rsidRPr="00AF6CA8">
        <w:rPr>
          <w:rFonts w:asciiTheme="minorBidi" w:hAnsiTheme="minorBidi" w:cs="Arial"/>
          <w:b w:val="0"/>
          <w:bCs w:val="0"/>
          <w:sz w:val="32"/>
          <w:szCs w:val="32"/>
          <w:rtl/>
        </w:rPr>
        <w:t>انواع محيط</w:t>
      </w:r>
    </w:p>
    <w:sectPr w:rsidR="00AF6CA8" w:rsidRPr="003B0A67" w:rsidSect="006D0CA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B3D"/>
    <w:rsid w:val="000F5127"/>
    <w:rsid w:val="00142043"/>
    <w:rsid w:val="001A2932"/>
    <w:rsid w:val="001A33D5"/>
    <w:rsid w:val="002B29F1"/>
    <w:rsid w:val="002E739A"/>
    <w:rsid w:val="00336736"/>
    <w:rsid w:val="003B0A67"/>
    <w:rsid w:val="00415CDC"/>
    <w:rsid w:val="00502C4B"/>
    <w:rsid w:val="0063790B"/>
    <w:rsid w:val="006D0CAF"/>
    <w:rsid w:val="00755F9A"/>
    <w:rsid w:val="00794B3D"/>
    <w:rsid w:val="0087209F"/>
    <w:rsid w:val="008A1106"/>
    <w:rsid w:val="008F061E"/>
    <w:rsid w:val="009A269F"/>
    <w:rsid w:val="00A62686"/>
    <w:rsid w:val="00A8463F"/>
    <w:rsid w:val="00AF6CA8"/>
    <w:rsid w:val="00B46C98"/>
    <w:rsid w:val="00BE7925"/>
    <w:rsid w:val="00D67CE4"/>
    <w:rsid w:val="00DF6EC2"/>
    <w:rsid w:val="00E234CF"/>
    <w:rsid w:val="00F17C2A"/>
    <w:rsid w:val="00F34C80"/>
    <w:rsid w:val="00FD7A3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7D32"/>
  <w15:chartTrackingRefBased/>
  <w15:docId w15:val="{89C8B6ED-B611-486D-8DF6-04858CF5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link w:val="Heading1Char"/>
    <w:uiPriority w:val="9"/>
    <w:qFormat/>
    <w:rsid w:val="00D67CE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CE4"/>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A33D5"/>
    <w:rPr>
      <w:b/>
      <w:bCs/>
    </w:rPr>
  </w:style>
  <w:style w:type="paragraph" w:styleId="NormalWeb">
    <w:name w:val="Normal (Web)"/>
    <w:basedOn w:val="Normal"/>
    <w:uiPriority w:val="99"/>
    <w:unhideWhenUsed/>
    <w:rsid w:val="001420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7209F"/>
    <w:rPr>
      <w:color w:val="0563C1" w:themeColor="hyperlink"/>
      <w:u w:val="single"/>
    </w:rPr>
  </w:style>
  <w:style w:type="character" w:styleId="UnresolvedMention">
    <w:name w:val="Unresolved Mention"/>
    <w:basedOn w:val="DefaultParagraphFont"/>
    <w:uiPriority w:val="99"/>
    <w:semiHidden/>
    <w:unhideWhenUsed/>
    <w:rsid w:val="0087209F"/>
    <w:rPr>
      <w:color w:val="605E5C"/>
      <w:shd w:val="clear" w:color="auto" w:fill="E1DFDD"/>
    </w:rPr>
  </w:style>
  <w:style w:type="character" w:styleId="HTMLCite">
    <w:name w:val="HTML Cite"/>
    <w:basedOn w:val="DefaultParagraphFont"/>
    <w:uiPriority w:val="99"/>
    <w:semiHidden/>
    <w:unhideWhenUsed/>
    <w:rsid w:val="00E234CF"/>
    <w:rPr>
      <w:i/>
      <w:iCs/>
    </w:rPr>
  </w:style>
  <w:style w:type="paragraph" w:customStyle="1" w:styleId="rtejustify">
    <w:name w:val="rtejustify"/>
    <w:basedOn w:val="Normal"/>
    <w:rsid w:val="003B0A67"/>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969086">
      <w:bodyDiv w:val="1"/>
      <w:marLeft w:val="0"/>
      <w:marRight w:val="0"/>
      <w:marTop w:val="0"/>
      <w:marBottom w:val="0"/>
      <w:divBdr>
        <w:top w:val="none" w:sz="0" w:space="0" w:color="auto"/>
        <w:left w:val="none" w:sz="0" w:space="0" w:color="auto"/>
        <w:bottom w:val="none" w:sz="0" w:space="0" w:color="auto"/>
        <w:right w:val="none" w:sz="0" w:space="0" w:color="auto"/>
      </w:divBdr>
    </w:div>
    <w:div w:id="401175410">
      <w:bodyDiv w:val="1"/>
      <w:marLeft w:val="0"/>
      <w:marRight w:val="0"/>
      <w:marTop w:val="0"/>
      <w:marBottom w:val="0"/>
      <w:divBdr>
        <w:top w:val="none" w:sz="0" w:space="0" w:color="auto"/>
        <w:left w:val="none" w:sz="0" w:space="0" w:color="auto"/>
        <w:bottom w:val="none" w:sz="0" w:space="0" w:color="auto"/>
        <w:right w:val="none" w:sz="0" w:space="0" w:color="auto"/>
      </w:divBdr>
      <w:divsChild>
        <w:div w:id="602811792">
          <w:blockQuote w:val="1"/>
          <w:marLeft w:val="720"/>
          <w:marRight w:val="720"/>
          <w:marTop w:val="100"/>
          <w:marBottom w:val="100"/>
          <w:divBdr>
            <w:top w:val="none" w:sz="0" w:space="0" w:color="auto"/>
            <w:left w:val="none" w:sz="0" w:space="0" w:color="auto"/>
            <w:bottom w:val="none" w:sz="0" w:space="0" w:color="auto"/>
            <w:right w:val="none" w:sz="0" w:space="0" w:color="auto"/>
          </w:divBdr>
        </w:div>
        <w:div w:id="245647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6024893">
      <w:bodyDiv w:val="1"/>
      <w:marLeft w:val="0"/>
      <w:marRight w:val="0"/>
      <w:marTop w:val="0"/>
      <w:marBottom w:val="0"/>
      <w:divBdr>
        <w:top w:val="none" w:sz="0" w:space="0" w:color="auto"/>
        <w:left w:val="none" w:sz="0" w:space="0" w:color="auto"/>
        <w:bottom w:val="none" w:sz="0" w:space="0" w:color="auto"/>
        <w:right w:val="none" w:sz="0" w:space="0" w:color="auto"/>
      </w:divBdr>
    </w:div>
    <w:div w:id="467745731">
      <w:bodyDiv w:val="1"/>
      <w:marLeft w:val="0"/>
      <w:marRight w:val="0"/>
      <w:marTop w:val="0"/>
      <w:marBottom w:val="0"/>
      <w:divBdr>
        <w:top w:val="none" w:sz="0" w:space="0" w:color="auto"/>
        <w:left w:val="none" w:sz="0" w:space="0" w:color="auto"/>
        <w:bottom w:val="none" w:sz="0" w:space="0" w:color="auto"/>
        <w:right w:val="none" w:sz="0" w:space="0" w:color="auto"/>
      </w:divBdr>
      <w:divsChild>
        <w:div w:id="314458133">
          <w:marLeft w:val="0"/>
          <w:marRight w:val="0"/>
          <w:marTop w:val="0"/>
          <w:marBottom w:val="0"/>
          <w:divBdr>
            <w:top w:val="none" w:sz="0" w:space="0" w:color="auto"/>
            <w:left w:val="none" w:sz="0" w:space="0" w:color="auto"/>
            <w:bottom w:val="none" w:sz="0" w:space="0" w:color="auto"/>
            <w:right w:val="none" w:sz="0" w:space="0" w:color="auto"/>
          </w:divBdr>
          <w:divsChild>
            <w:div w:id="982276289">
              <w:marLeft w:val="0"/>
              <w:marRight w:val="105"/>
              <w:marTop w:val="0"/>
              <w:marBottom w:val="0"/>
              <w:divBdr>
                <w:top w:val="none" w:sz="0" w:space="0" w:color="auto"/>
                <w:left w:val="none" w:sz="0" w:space="0" w:color="auto"/>
                <w:bottom w:val="none" w:sz="0" w:space="0" w:color="auto"/>
                <w:right w:val="none" w:sz="0" w:space="0" w:color="auto"/>
              </w:divBdr>
            </w:div>
          </w:divsChild>
        </w:div>
        <w:div w:id="23797802">
          <w:marLeft w:val="0"/>
          <w:marRight w:val="180"/>
          <w:marTop w:val="0"/>
          <w:marBottom w:val="0"/>
          <w:divBdr>
            <w:top w:val="none" w:sz="0" w:space="0" w:color="auto"/>
            <w:left w:val="none" w:sz="0" w:space="0" w:color="auto"/>
            <w:bottom w:val="none" w:sz="0" w:space="0" w:color="auto"/>
            <w:right w:val="none" w:sz="0" w:space="0" w:color="auto"/>
          </w:divBdr>
        </w:div>
      </w:divsChild>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560025871">
      <w:bodyDiv w:val="1"/>
      <w:marLeft w:val="0"/>
      <w:marRight w:val="0"/>
      <w:marTop w:val="0"/>
      <w:marBottom w:val="0"/>
      <w:divBdr>
        <w:top w:val="none" w:sz="0" w:space="0" w:color="auto"/>
        <w:left w:val="none" w:sz="0" w:space="0" w:color="auto"/>
        <w:bottom w:val="none" w:sz="0" w:space="0" w:color="auto"/>
        <w:right w:val="none" w:sz="0" w:space="0" w:color="auto"/>
      </w:divBdr>
    </w:div>
    <w:div w:id="613050789">
      <w:bodyDiv w:val="1"/>
      <w:marLeft w:val="0"/>
      <w:marRight w:val="0"/>
      <w:marTop w:val="0"/>
      <w:marBottom w:val="0"/>
      <w:divBdr>
        <w:top w:val="none" w:sz="0" w:space="0" w:color="auto"/>
        <w:left w:val="none" w:sz="0" w:space="0" w:color="auto"/>
        <w:bottom w:val="none" w:sz="0" w:space="0" w:color="auto"/>
        <w:right w:val="none" w:sz="0" w:space="0" w:color="auto"/>
      </w:divBdr>
    </w:div>
    <w:div w:id="869759528">
      <w:bodyDiv w:val="1"/>
      <w:marLeft w:val="0"/>
      <w:marRight w:val="0"/>
      <w:marTop w:val="0"/>
      <w:marBottom w:val="0"/>
      <w:divBdr>
        <w:top w:val="none" w:sz="0" w:space="0" w:color="auto"/>
        <w:left w:val="none" w:sz="0" w:space="0" w:color="auto"/>
        <w:bottom w:val="none" w:sz="0" w:space="0" w:color="auto"/>
        <w:right w:val="none" w:sz="0" w:space="0" w:color="auto"/>
      </w:divBdr>
    </w:div>
    <w:div w:id="996222695">
      <w:bodyDiv w:val="1"/>
      <w:marLeft w:val="0"/>
      <w:marRight w:val="0"/>
      <w:marTop w:val="0"/>
      <w:marBottom w:val="0"/>
      <w:divBdr>
        <w:top w:val="none" w:sz="0" w:space="0" w:color="auto"/>
        <w:left w:val="none" w:sz="0" w:space="0" w:color="auto"/>
        <w:bottom w:val="none" w:sz="0" w:space="0" w:color="auto"/>
        <w:right w:val="none" w:sz="0" w:space="0" w:color="auto"/>
      </w:divBdr>
    </w:div>
    <w:div w:id="1053164410">
      <w:bodyDiv w:val="1"/>
      <w:marLeft w:val="0"/>
      <w:marRight w:val="0"/>
      <w:marTop w:val="0"/>
      <w:marBottom w:val="0"/>
      <w:divBdr>
        <w:top w:val="none" w:sz="0" w:space="0" w:color="auto"/>
        <w:left w:val="none" w:sz="0" w:space="0" w:color="auto"/>
        <w:bottom w:val="none" w:sz="0" w:space="0" w:color="auto"/>
        <w:right w:val="none" w:sz="0" w:space="0" w:color="auto"/>
      </w:divBdr>
    </w:div>
    <w:div w:id="1166213993">
      <w:bodyDiv w:val="1"/>
      <w:marLeft w:val="0"/>
      <w:marRight w:val="0"/>
      <w:marTop w:val="0"/>
      <w:marBottom w:val="0"/>
      <w:divBdr>
        <w:top w:val="none" w:sz="0" w:space="0" w:color="auto"/>
        <w:left w:val="none" w:sz="0" w:space="0" w:color="auto"/>
        <w:bottom w:val="none" w:sz="0" w:space="0" w:color="auto"/>
        <w:right w:val="none" w:sz="0" w:space="0" w:color="auto"/>
      </w:divBdr>
      <w:divsChild>
        <w:div w:id="1447042642">
          <w:marLeft w:val="0"/>
          <w:marRight w:val="0"/>
          <w:marTop w:val="0"/>
          <w:marBottom w:val="0"/>
          <w:divBdr>
            <w:top w:val="none" w:sz="0" w:space="0" w:color="auto"/>
            <w:left w:val="none" w:sz="0" w:space="0" w:color="auto"/>
            <w:bottom w:val="none" w:sz="0" w:space="0" w:color="auto"/>
            <w:right w:val="none" w:sz="0" w:space="0" w:color="auto"/>
          </w:divBdr>
          <w:divsChild>
            <w:div w:id="32991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029521">
      <w:bodyDiv w:val="1"/>
      <w:marLeft w:val="0"/>
      <w:marRight w:val="0"/>
      <w:marTop w:val="0"/>
      <w:marBottom w:val="0"/>
      <w:divBdr>
        <w:top w:val="none" w:sz="0" w:space="0" w:color="auto"/>
        <w:left w:val="none" w:sz="0" w:space="0" w:color="auto"/>
        <w:bottom w:val="none" w:sz="0" w:space="0" w:color="auto"/>
        <w:right w:val="none" w:sz="0" w:space="0" w:color="auto"/>
      </w:divBdr>
    </w:div>
    <w:div w:id="1284464443">
      <w:bodyDiv w:val="1"/>
      <w:marLeft w:val="0"/>
      <w:marRight w:val="0"/>
      <w:marTop w:val="0"/>
      <w:marBottom w:val="0"/>
      <w:divBdr>
        <w:top w:val="none" w:sz="0" w:space="0" w:color="auto"/>
        <w:left w:val="none" w:sz="0" w:space="0" w:color="auto"/>
        <w:bottom w:val="none" w:sz="0" w:space="0" w:color="auto"/>
        <w:right w:val="none" w:sz="0" w:space="0" w:color="auto"/>
      </w:divBdr>
    </w:div>
    <w:div w:id="1570992245">
      <w:bodyDiv w:val="1"/>
      <w:marLeft w:val="0"/>
      <w:marRight w:val="0"/>
      <w:marTop w:val="0"/>
      <w:marBottom w:val="0"/>
      <w:divBdr>
        <w:top w:val="none" w:sz="0" w:space="0" w:color="auto"/>
        <w:left w:val="none" w:sz="0" w:space="0" w:color="auto"/>
        <w:bottom w:val="none" w:sz="0" w:space="0" w:color="auto"/>
        <w:right w:val="none" w:sz="0" w:space="0" w:color="auto"/>
      </w:divBdr>
    </w:div>
    <w:div w:id="1820725019">
      <w:bodyDiv w:val="1"/>
      <w:marLeft w:val="0"/>
      <w:marRight w:val="0"/>
      <w:marTop w:val="0"/>
      <w:marBottom w:val="0"/>
      <w:divBdr>
        <w:top w:val="none" w:sz="0" w:space="0" w:color="auto"/>
        <w:left w:val="none" w:sz="0" w:space="0" w:color="auto"/>
        <w:bottom w:val="none" w:sz="0" w:space="0" w:color="auto"/>
        <w:right w:val="none" w:sz="0" w:space="0" w:color="auto"/>
      </w:divBdr>
    </w:div>
    <w:div w:id="21305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a.wikipedia.org/wiki/%D9%82%D8%A7%D8%AC%D8%A7%D8%B1" TargetMode="External"/><Relationship Id="rId4" Type="http://schemas.openxmlformats.org/officeDocument/2006/relationships/hyperlink" Target="https://fa.wikipedia.org/wiki/%D8%B7%D8%A7%D8%B9%D9%88%D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saeid jalili</dc:creator>
  <cp:keywords/>
  <dc:description/>
  <cp:lastModifiedBy>saeid jalili</cp:lastModifiedBy>
  <cp:revision>2</cp:revision>
  <cp:lastPrinted>2021-04-08T07:34:00Z</cp:lastPrinted>
  <dcterms:created xsi:type="dcterms:W3CDTF">2021-04-08T07:35:00Z</dcterms:created>
  <dcterms:modified xsi:type="dcterms:W3CDTF">2021-04-08T07:35:00Z</dcterms:modified>
</cp:coreProperties>
</file>